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D1" w:rsidRPr="003D72DF" w:rsidRDefault="00FD3902" w:rsidP="00C957D1">
      <w:pPr>
        <w:jc w:val="center"/>
        <w:rPr>
          <w:rFonts w:ascii="Times New Roman" w:hAnsi="Times New Roman" w:cs="Times New Roman"/>
          <w:sz w:val="24"/>
          <w:szCs w:val="24"/>
        </w:rPr>
      </w:pPr>
      <w:r w:rsidRPr="003D72DF">
        <w:rPr>
          <w:rFonts w:ascii="Times New Roman" w:hAnsi="Times New Roman" w:cs="Times New Roman"/>
          <w:sz w:val="24"/>
          <w:szCs w:val="24"/>
        </w:rPr>
        <w:t xml:space="preserve">МБОУ </w:t>
      </w:r>
      <w:proofErr w:type="spellStart"/>
      <w:r w:rsidRPr="003D72DF">
        <w:rPr>
          <w:rFonts w:ascii="Times New Roman" w:hAnsi="Times New Roman" w:cs="Times New Roman"/>
          <w:sz w:val="24"/>
          <w:szCs w:val="24"/>
        </w:rPr>
        <w:t>Ворошиловская</w:t>
      </w:r>
      <w:proofErr w:type="spellEnd"/>
      <w:r w:rsidRPr="003D72DF">
        <w:rPr>
          <w:rFonts w:ascii="Times New Roman" w:hAnsi="Times New Roman" w:cs="Times New Roman"/>
          <w:sz w:val="24"/>
          <w:szCs w:val="24"/>
        </w:rPr>
        <w:t xml:space="preserve"> СОШ</w:t>
      </w: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295A8C">
      <w:pP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397159" w:rsidRDefault="00397159" w:rsidP="00C957D1">
      <w:pPr>
        <w:jc w:val="center"/>
        <w:rPr>
          <w:rFonts w:ascii="Times New Roman" w:hAnsi="Times New Roman" w:cs="Times New Roman"/>
          <w:sz w:val="24"/>
          <w:szCs w:val="24"/>
        </w:rPr>
      </w:pPr>
      <w:r>
        <w:rPr>
          <w:rFonts w:ascii="Times New Roman" w:hAnsi="Times New Roman" w:cs="Times New Roman"/>
          <w:sz w:val="24"/>
          <w:szCs w:val="24"/>
        </w:rPr>
        <w:t>ИНДИВИДУАЛЬНЫЙ ПЛАН</w:t>
      </w:r>
    </w:p>
    <w:p w:rsidR="00C957D1" w:rsidRPr="003D72DF" w:rsidRDefault="00C957D1" w:rsidP="00C957D1">
      <w:pPr>
        <w:jc w:val="center"/>
        <w:rPr>
          <w:rFonts w:ascii="Times New Roman" w:hAnsi="Times New Roman" w:cs="Times New Roman"/>
          <w:sz w:val="24"/>
          <w:szCs w:val="24"/>
        </w:rPr>
      </w:pPr>
      <w:r w:rsidRPr="003D72DF">
        <w:rPr>
          <w:rFonts w:ascii="Times New Roman" w:hAnsi="Times New Roman" w:cs="Times New Roman"/>
          <w:sz w:val="24"/>
          <w:szCs w:val="24"/>
        </w:rPr>
        <w:t xml:space="preserve"> ПЕДАГОГИЧЕСКОЙ ДЕЯТЕЛЬНОСТИ</w:t>
      </w:r>
    </w:p>
    <w:p w:rsidR="00C957D1" w:rsidRPr="003D72DF" w:rsidRDefault="00C957D1" w:rsidP="00C957D1">
      <w:pPr>
        <w:jc w:val="center"/>
        <w:rPr>
          <w:rFonts w:ascii="Times New Roman" w:hAnsi="Times New Roman" w:cs="Times New Roman"/>
          <w:sz w:val="24"/>
          <w:szCs w:val="24"/>
        </w:rPr>
      </w:pPr>
      <w:r w:rsidRPr="003D72DF">
        <w:rPr>
          <w:rFonts w:ascii="Times New Roman" w:hAnsi="Times New Roman" w:cs="Times New Roman"/>
          <w:sz w:val="24"/>
          <w:szCs w:val="24"/>
        </w:rPr>
        <w:t>УЧИТЕЛЯ МАТЕМАТИКИ</w:t>
      </w:r>
    </w:p>
    <w:p w:rsidR="00790395" w:rsidRPr="003D72DF" w:rsidRDefault="00790395" w:rsidP="00C957D1">
      <w:pPr>
        <w:jc w:val="center"/>
        <w:rPr>
          <w:rFonts w:ascii="Times New Roman" w:hAnsi="Times New Roman" w:cs="Times New Roman"/>
          <w:sz w:val="24"/>
          <w:szCs w:val="24"/>
        </w:rPr>
      </w:pPr>
      <w:r w:rsidRPr="003D72DF">
        <w:rPr>
          <w:rFonts w:ascii="Times New Roman" w:hAnsi="Times New Roman" w:cs="Times New Roman"/>
          <w:sz w:val="24"/>
          <w:szCs w:val="24"/>
          <w:lang w:val="en-US"/>
        </w:rPr>
        <w:t>I</w:t>
      </w:r>
      <w:r w:rsidRPr="003D72DF">
        <w:rPr>
          <w:rFonts w:ascii="Times New Roman" w:hAnsi="Times New Roman" w:cs="Times New Roman"/>
          <w:sz w:val="24"/>
          <w:szCs w:val="24"/>
        </w:rPr>
        <w:t xml:space="preserve"> КВАЛИФИКАЦИОННОЙ КАТЕГОРИИ</w:t>
      </w:r>
    </w:p>
    <w:p w:rsidR="00C957D1" w:rsidRPr="00631699" w:rsidRDefault="00FD3902" w:rsidP="00C957D1">
      <w:pPr>
        <w:jc w:val="center"/>
        <w:rPr>
          <w:rFonts w:ascii="Times New Roman" w:hAnsi="Times New Roman" w:cs="Times New Roman"/>
          <w:sz w:val="24"/>
          <w:szCs w:val="24"/>
        </w:rPr>
      </w:pPr>
      <w:r w:rsidRPr="00631699">
        <w:rPr>
          <w:rFonts w:ascii="Times New Roman" w:hAnsi="Times New Roman" w:cs="Times New Roman"/>
          <w:b/>
          <w:i/>
          <w:sz w:val="24"/>
          <w:szCs w:val="24"/>
        </w:rPr>
        <w:t>Галкиной Татьяны Ивановны</w:t>
      </w: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C957D1" w:rsidRPr="003D72DF" w:rsidRDefault="00C957D1" w:rsidP="00295A8C">
      <w:pPr>
        <w:rPr>
          <w:rFonts w:ascii="Times New Roman" w:hAnsi="Times New Roman" w:cs="Times New Roman"/>
          <w:sz w:val="24"/>
          <w:szCs w:val="24"/>
        </w:rPr>
      </w:pPr>
    </w:p>
    <w:p w:rsidR="00295A8C" w:rsidRPr="003D72DF" w:rsidRDefault="00295A8C" w:rsidP="00C957D1">
      <w:pPr>
        <w:jc w:val="center"/>
        <w:rPr>
          <w:rFonts w:ascii="Times New Roman" w:hAnsi="Times New Roman" w:cs="Times New Roman"/>
          <w:sz w:val="24"/>
          <w:szCs w:val="24"/>
        </w:rPr>
      </w:pPr>
    </w:p>
    <w:p w:rsidR="00C957D1" w:rsidRPr="003D72DF" w:rsidRDefault="00C957D1" w:rsidP="00C957D1">
      <w:pPr>
        <w:jc w:val="center"/>
        <w:rPr>
          <w:rFonts w:ascii="Times New Roman" w:hAnsi="Times New Roman" w:cs="Times New Roman"/>
          <w:sz w:val="24"/>
          <w:szCs w:val="24"/>
        </w:rPr>
      </w:pPr>
    </w:p>
    <w:p w:rsidR="00790395" w:rsidRPr="003D72DF" w:rsidRDefault="00790395" w:rsidP="00C957D1">
      <w:pPr>
        <w:jc w:val="center"/>
        <w:rPr>
          <w:rFonts w:ascii="Times New Roman" w:hAnsi="Times New Roman" w:cs="Times New Roman"/>
          <w:sz w:val="24"/>
          <w:szCs w:val="24"/>
        </w:rPr>
      </w:pPr>
    </w:p>
    <w:p w:rsidR="00295A8C" w:rsidRPr="003D72DF" w:rsidRDefault="00FD3902" w:rsidP="00295A8C">
      <w:pPr>
        <w:jc w:val="center"/>
        <w:rPr>
          <w:rFonts w:ascii="Times New Roman" w:hAnsi="Times New Roman" w:cs="Times New Roman"/>
          <w:sz w:val="24"/>
          <w:szCs w:val="24"/>
        </w:rPr>
      </w:pPr>
      <w:r w:rsidRPr="003D72DF">
        <w:rPr>
          <w:rFonts w:ascii="Times New Roman" w:hAnsi="Times New Roman" w:cs="Times New Roman"/>
          <w:sz w:val="24"/>
          <w:szCs w:val="24"/>
        </w:rPr>
        <w:t>2017</w:t>
      </w:r>
      <w:r w:rsidR="00C957D1" w:rsidRPr="003D72DF">
        <w:rPr>
          <w:rFonts w:ascii="Times New Roman" w:hAnsi="Times New Roman" w:cs="Times New Roman"/>
          <w:sz w:val="24"/>
          <w:szCs w:val="24"/>
        </w:rPr>
        <w:t xml:space="preserve"> г.</w:t>
      </w:r>
    </w:p>
    <w:p w:rsidR="003D72DF" w:rsidRDefault="003D72DF" w:rsidP="00790395">
      <w:pPr>
        <w:ind w:firstLine="387"/>
        <w:jc w:val="both"/>
        <w:rPr>
          <w:rFonts w:ascii="Times New Roman" w:hAnsi="Times New Roman" w:cs="Times New Roman"/>
          <w:sz w:val="24"/>
          <w:szCs w:val="24"/>
        </w:rPr>
      </w:pPr>
    </w:p>
    <w:p w:rsidR="00631699" w:rsidRDefault="00631699" w:rsidP="00790395">
      <w:pPr>
        <w:ind w:firstLine="387"/>
        <w:jc w:val="both"/>
        <w:rPr>
          <w:rFonts w:ascii="Times New Roman" w:hAnsi="Times New Roman" w:cs="Times New Roman"/>
          <w:sz w:val="24"/>
          <w:szCs w:val="24"/>
        </w:rPr>
      </w:pPr>
    </w:p>
    <w:p w:rsidR="00631699" w:rsidRDefault="00631699" w:rsidP="00790395">
      <w:pPr>
        <w:ind w:firstLine="387"/>
        <w:jc w:val="both"/>
        <w:rPr>
          <w:rFonts w:ascii="Times New Roman" w:hAnsi="Times New Roman" w:cs="Times New Roman"/>
          <w:sz w:val="24"/>
          <w:szCs w:val="24"/>
        </w:rPr>
      </w:pPr>
    </w:p>
    <w:p w:rsidR="00631699" w:rsidRDefault="00631699" w:rsidP="00790395">
      <w:pPr>
        <w:ind w:firstLine="387"/>
        <w:jc w:val="both"/>
        <w:rPr>
          <w:rFonts w:ascii="Times New Roman" w:hAnsi="Times New Roman" w:cs="Times New Roman"/>
          <w:sz w:val="24"/>
          <w:szCs w:val="24"/>
        </w:rPr>
      </w:pPr>
    </w:p>
    <w:p w:rsidR="00631699" w:rsidRDefault="00631699" w:rsidP="00790395">
      <w:pPr>
        <w:ind w:firstLine="387"/>
        <w:jc w:val="both"/>
        <w:rPr>
          <w:rFonts w:ascii="Times New Roman" w:hAnsi="Times New Roman" w:cs="Times New Roman"/>
          <w:sz w:val="24"/>
          <w:szCs w:val="24"/>
        </w:rPr>
      </w:pPr>
    </w:p>
    <w:p w:rsidR="003D72DF" w:rsidRDefault="003D72DF" w:rsidP="00790395">
      <w:pPr>
        <w:ind w:firstLine="387"/>
        <w:jc w:val="both"/>
        <w:rPr>
          <w:rFonts w:ascii="Times New Roman" w:hAnsi="Times New Roman" w:cs="Times New Roman"/>
          <w:sz w:val="24"/>
          <w:szCs w:val="24"/>
        </w:rPr>
      </w:pPr>
    </w:p>
    <w:p w:rsidR="003D72DF" w:rsidRDefault="003D72DF" w:rsidP="00790395">
      <w:pPr>
        <w:ind w:firstLine="387"/>
        <w:jc w:val="both"/>
        <w:rPr>
          <w:rFonts w:ascii="Times New Roman" w:hAnsi="Times New Roman" w:cs="Times New Roman"/>
          <w:sz w:val="24"/>
          <w:szCs w:val="24"/>
        </w:rPr>
      </w:pPr>
    </w:p>
    <w:p w:rsidR="00790395" w:rsidRPr="003D72DF" w:rsidRDefault="00790395" w:rsidP="00790395">
      <w:pPr>
        <w:ind w:firstLine="387"/>
        <w:jc w:val="both"/>
        <w:rPr>
          <w:rFonts w:ascii="Times New Roman" w:hAnsi="Times New Roman" w:cs="Times New Roman"/>
          <w:sz w:val="24"/>
          <w:szCs w:val="24"/>
        </w:rPr>
      </w:pPr>
      <w:r w:rsidRPr="003D72DF">
        <w:rPr>
          <w:rFonts w:ascii="Times New Roman" w:hAnsi="Times New Roman" w:cs="Times New Roman"/>
          <w:sz w:val="24"/>
          <w:szCs w:val="24"/>
        </w:rPr>
        <w:t>Еще сидя за партой в школе, я пыталась представить себя в роли уч</w:t>
      </w:r>
      <w:r w:rsidR="00FD3902" w:rsidRPr="003D72DF">
        <w:rPr>
          <w:rFonts w:ascii="Times New Roman" w:hAnsi="Times New Roman" w:cs="Times New Roman"/>
          <w:sz w:val="24"/>
          <w:szCs w:val="24"/>
        </w:rPr>
        <w:t>ителя. Моя мечта сбылась. В 1998</w:t>
      </w:r>
      <w:r w:rsidR="00E823F5" w:rsidRPr="003D72DF">
        <w:rPr>
          <w:rFonts w:ascii="Times New Roman" w:hAnsi="Times New Roman" w:cs="Times New Roman"/>
          <w:sz w:val="24"/>
          <w:szCs w:val="24"/>
        </w:rPr>
        <w:t xml:space="preserve"> году</w:t>
      </w:r>
      <w:r w:rsidRPr="003D72DF">
        <w:rPr>
          <w:rFonts w:ascii="Times New Roman" w:hAnsi="Times New Roman" w:cs="Times New Roman"/>
          <w:sz w:val="24"/>
          <w:szCs w:val="24"/>
        </w:rPr>
        <w:t xml:space="preserve"> поступила в </w:t>
      </w:r>
      <w:proofErr w:type="spellStart"/>
      <w:r w:rsidR="00FD3902" w:rsidRPr="003D72DF">
        <w:rPr>
          <w:rFonts w:ascii="Times New Roman" w:hAnsi="Times New Roman" w:cs="Times New Roman"/>
          <w:sz w:val="24"/>
          <w:szCs w:val="24"/>
        </w:rPr>
        <w:t>Торжокское</w:t>
      </w:r>
      <w:proofErr w:type="spellEnd"/>
      <w:r w:rsidR="00FD3902" w:rsidRPr="003D72DF">
        <w:rPr>
          <w:rFonts w:ascii="Times New Roman" w:hAnsi="Times New Roman" w:cs="Times New Roman"/>
          <w:sz w:val="24"/>
          <w:szCs w:val="24"/>
        </w:rPr>
        <w:t xml:space="preserve"> </w:t>
      </w:r>
      <w:r w:rsidRPr="003D72DF">
        <w:rPr>
          <w:rFonts w:ascii="Times New Roman" w:hAnsi="Times New Roman" w:cs="Times New Roman"/>
          <w:sz w:val="24"/>
          <w:szCs w:val="24"/>
        </w:rPr>
        <w:t xml:space="preserve">педагогическое училище. Закончила это учебное заведение, получила специальность: </w:t>
      </w:r>
      <w:r w:rsidR="00E53AE9" w:rsidRPr="003D72DF">
        <w:rPr>
          <w:rFonts w:ascii="Times New Roman" w:hAnsi="Times New Roman" w:cs="Times New Roman"/>
          <w:sz w:val="24"/>
          <w:szCs w:val="24"/>
        </w:rPr>
        <w:t>учитель начальных классов</w:t>
      </w:r>
      <w:r w:rsidRPr="003D72DF">
        <w:rPr>
          <w:rFonts w:ascii="Times New Roman" w:hAnsi="Times New Roman" w:cs="Times New Roman"/>
          <w:sz w:val="24"/>
          <w:szCs w:val="24"/>
        </w:rPr>
        <w:t>.</w:t>
      </w:r>
      <w:r w:rsidR="00E53AE9" w:rsidRPr="003D72DF">
        <w:rPr>
          <w:rFonts w:ascii="Times New Roman" w:hAnsi="Times New Roman" w:cs="Times New Roman"/>
          <w:sz w:val="24"/>
          <w:szCs w:val="24"/>
        </w:rPr>
        <w:t xml:space="preserve"> В своей школе пришлось вести различные предметы, но в итоге остановилась на преподавании математики. </w:t>
      </w:r>
      <w:r w:rsidR="00FD3902" w:rsidRPr="003D72DF">
        <w:rPr>
          <w:rFonts w:ascii="Times New Roman" w:hAnsi="Times New Roman" w:cs="Times New Roman"/>
          <w:sz w:val="24"/>
          <w:szCs w:val="24"/>
        </w:rPr>
        <w:t xml:space="preserve"> В 2017</w:t>
      </w:r>
      <w:r w:rsidR="00F512D6" w:rsidRPr="003D72DF">
        <w:rPr>
          <w:rFonts w:ascii="Times New Roman" w:hAnsi="Times New Roman" w:cs="Times New Roman"/>
          <w:sz w:val="24"/>
          <w:szCs w:val="24"/>
        </w:rPr>
        <w:t xml:space="preserve"> </w:t>
      </w:r>
      <w:r w:rsidRPr="003D72DF">
        <w:rPr>
          <w:rFonts w:ascii="Times New Roman" w:hAnsi="Times New Roman" w:cs="Times New Roman"/>
          <w:sz w:val="24"/>
          <w:szCs w:val="24"/>
        </w:rPr>
        <w:t xml:space="preserve">г. </w:t>
      </w:r>
      <w:r w:rsidR="00FD3902" w:rsidRPr="003D72DF">
        <w:rPr>
          <w:rFonts w:ascii="Times New Roman" w:hAnsi="Times New Roman" w:cs="Times New Roman"/>
          <w:sz w:val="24"/>
          <w:szCs w:val="24"/>
        </w:rPr>
        <w:t>прошла профессиональную переподготовку по программе «Педагогическое образование: учите</w:t>
      </w:r>
      <w:r w:rsidR="00E53AE9" w:rsidRPr="003D72DF">
        <w:rPr>
          <w:rFonts w:ascii="Times New Roman" w:hAnsi="Times New Roman" w:cs="Times New Roman"/>
          <w:sz w:val="24"/>
          <w:szCs w:val="24"/>
        </w:rPr>
        <w:t>ль образовательной организации»</w:t>
      </w:r>
      <w:r w:rsidR="00F512D6" w:rsidRPr="003D72DF">
        <w:rPr>
          <w:rFonts w:ascii="Times New Roman" w:hAnsi="Times New Roman" w:cs="Times New Roman"/>
          <w:sz w:val="24"/>
          <w:szCs w:val="24"/>
        </w:rPr>
        <w:t>.</w:t>
      </w:r>
      <w:r w:rsidRPr="003D72DF">
        <w:rPr>
          <w:rFonts w:ascii="Times New Roman" w:hAnsi="Times New Roman" w:cs="Times New Roman"/>
          <w:sz w:val="24"/>
          <w:szCs w:val="24"/>
        </w:rPr>
        <w:t xml:space="preserve"> </w:t>
      </w:r>
      <w:r w:rsidR="001F5DDA" w:rsidRPr="003D72DF">
        <w:rPr>
          <w:rFonts w:ascii="Times New Roman" w:hAnsi="Times New Roman" w:cs="Times New Roman"/>
          <w:sz w:val="24"/>
          <w:szCs w:val="24"/>
        </w:rPr>
        <w:t>Общий ст</w:t>
      </w:r>
      <w:r w:rsidR="00FD3902" w:rsidRPr="003D72DF">
        <w:rPr>
          <w:rFonts w:ascii="Times New Roman" w:hAnsi="Times New Roman" w:cs="Times New Roman"/>
          <w:sz w:val="24"/>
          <w:szCs w:val="24"/>
        </w:rPr>
        <w:t>аж педагогической деятельности 2</w:t>
      </w:r>
      <w:r w:rsidR="001F5DDA" w:rsidRPr="003D72DF">
        <w:rPr>
          <w:rFonts w:ascii="Times New Roman" w:hAnsi="Times New Roman" w:cs="Times New Roman"/>
          <w:sz w:val="24"/>
          <w:szCs w:val="24"/>
        </w:rPr>
        <w:t xml:space="preserve">9 лет. Имею первую квалификационную категорию. </w:t>
      </w:r>
    </w:p>
    <w:p w:rsidR="001F5DDA" w:rsidRPr="003D72DF" w:rsidRDefault="001F5DDA" w:rsidP="001F5DDA">
      <w:pPr>
        <w:spacing w:after="109" w:line="240" w:lineRule="auto"/>
        <w:rPr>
          <w:rFonts w:ascii="Times New Roman" w:eastAsia="Times New Roman" w:hAnsi="Times New Roman" w:cs="Times New Roman"/>
          <w:sz w:val="24"/>
          <w:szCs w:val="24"/>
          <w:lang w:eastAsia="ru-RU"/>
        </w:rPr>
      </w:pPr>
      <w:r w:rsidRPr="003D72DF">
        <w:rPr>
          <w:rFonts w:ascii="Times New Roman" w:eastAsia="Times New Roman" w:hAnsi="Times New Roman" w:cs="Times New Roman"/>
          <w:sz w:val="24"/>
          <w:szCs w:val="24"/>
          <w:lang w:eastAsia="ru-RU"/>
        </w:rPr>
        <w:t xml:space="preserve">В  системе общего образования математика занимает одно из центральных мест, </w:t>
      </w:r>
      <w:r w:rsidR="00824777" w:rsidRPr="003D72DF">
        <w:rPr>
          <w:rFonts w:ascii="Times New Roman" w:eastAsia="Times New Roman" w:hAnsi="Times New Roman" w:cs="Times New Roman"/>
          <w:sz w:val="24"/>
          <w:szCs w:val="24"/>
          <w:lang w:eastAsia="ru-RU"/>
        </w:rPr>
        <w:t>что,</w:t>
      </w:r>
      <w:r w:rsidRPr="003D72DF">
        <w:rPr>
          <w:rFonts w:ascii="Times New Roman" w:eastAsia="Times New Roman" w:hAnsi="Times New Roman" w:cs="Times New Roman"/>
          <w:sz w:val="24"/>
          <w:szCs w:val="24"/>
          <w:lang w:eastAsia="ru-RU"/>
        </w:rPr>
        <w:t xml:space="preserve"> </w:t>
      </w:r>
      <w:r w:rsidR="00824777" w:rsidRPr="003D72DF">
        <w:rPr>
          <w:rFonts w:ascii="Times New Roman" w:eastAsia="Times New Roman" w:hAnsi="Times New Roman" w:cs="Times New Roman"/>
          <w:sz w:val="24"/>
          <w:szCs w:val="24"/>
          <w:lang w:eastAsia="ru-RU"/>
        </w:rPr>
        <w:t>несомненно,</w:t>
      </w:r>
      <w:r w:rsidRPr="003D72DF">
        <w:rPr>
          <w:rFonts w:ascii="Times New Roman" w:eastAsia="Times New Roman" w:hAnsi="Times New Roman" w:cs="Times New Roman"/>
          <w:sz w:val="24"/>
          <w:szCs w:val="24"/>
          <w:lang w:eastAsia="ru-RU"/>
        </w:rPr>
        <w:t xml:space="preserve"> говорит об уникальности этой области знаний.</w:t>
      </w:r>
    </w:p>
    <w:p w:rsidR="001F5DDA" w:rsidRPr="003D72DF" w:rsidRDefault="001F5DDA" w:rsidP="001F5DDA">
      <w:pPr>
        <w:spacing w:after="109" w:line="240" w:lineRule="auto"/>
        <w:rPr>
          <w:rFonts w:ascii="Times New Roman" w:eastAsia="Times New Roman" w:hAnsi="Times New Roman" w:cs="Times New Roman"/>
          <w:sz w:val="24"/>
          <w:szCs w:val="24"/>
          <w:lang w:eastAsia="ru-RU"/>
        </w:rPr>
      </w:pPr>
      <w:r w:rsidRPr="003D72DF">
        <w:rPr>
          <w:rFonts w:ascii="Times New Roman" w:eastAsia="Times New Roman" w:hAnsi="Times New Roman" w:cs="Times New Roman"/>
          <w:sz w:val="24"/>
          <w:szCs w:val="24"/>
          <w:lang w:eastAsia="ru-RU"/>
        </w:rPr>
        <w:t>Что представляет собой современная математика? Зачем она нужна? Подобные вопросы часто задают учителям дети. И каждый раз ответ будет разным в зависимости от уровня развития ребёнка, его образовательных потребностей и требований современного мира.</w:t>
      </w:r>
    </w:p>
    <w:p w:rsidR="001F5DDA" w:rsidRPr="003D72DF" w:rsidRDefault="00824777" w:rsidP="001F5DDA">
      <w:pPr>
        <w:spacing w:after="109" w:line="240" w:lineRule="auto"/>
        <w:rPr>
          <w:rFonts w:ascii="Times New Roman" w:eastAsia="Times New Roman" w:hAnsi="Times New Roman" w:cs="Times New Roman"/>
          <w:sz w:val="24"/>
          <w:szCs w:val="24"/>
          <w:lang w:eastAsia="ru-RU"/>
        </w:rPr>
      </w:pPr>
      <w:r w:rsidRPr="003D72DF">
        <w:rPr>
          <w:rFonts w:ascii="Times New Roman" w:eastAsia="Times New Roman" w:hAnsi="Times New Roman" w:cs="Times New Roman"/>
          <w:i/>
          <w:sz w:val="24"/>
          <w:szCs w:val="24"/>
          <w:lang w:eastAsia="ru-RU"/>
        </w:rPr>
        <w:t>Миссия моей педагогической деятельности</w:t>
      </w:r>
      <w:r w:rsidRPr="003D72DF">
        <w:rPr>
          <w:rFonts w:ascii="Times New Roman" w:eastAsia="Times New Roman" w:hAnsi="Times New Roman" w:cs="Times New Roman"/>
          <w:sz w:val="24"/>
          <w:szCs w:val="24"/>
          <w:lang w:eastAsia="ru-RU"/>
        </w:rPr>
        <w:t xml:space="preserve"> – найти тропинку к ученику, которая будет в дальнейшем помогать учитывать важнейший факт: каждый ребёнок неповторим, индивидуален и талантлив.</w:t>
      </w:r>
    </w:p>
    <w:p w:rsidR="00824777" w:rsidRPr="003D72DF" w:rsidRDefault="00824777" w:rsidP="001F5DDA">
      <w:pPr>
        <w:spacing w:after="109" w:line="240" w:lineRule="auto"/>
        <w:rPr>
          <w:rStyle w:val="apple-style-span"/>
          <w:rFonts w:ascii="Times New Roman" w:hAnsi="Times New Roman" w:cs="Times New Roman"/>
          <w:color w:val="000000"/>
          <w:sz w:val="24"/>
          <w:szCs w:val="24"/>
        </w:rPr>
      </w:pPr>
      <w:r w:rsidRPr="003D72DF">
        <w:rPr>
          <w:rStyle w:val="apple-style-span"/>
          <w:rFonts w:ascii="Times New Roman" w:hAnsi="Times New Roman" w:cs="Times New Roman"/>
          <w:i/>
          <w:color w:val="000000"/>
          <w:sz w:val="24"/>
          <w:szCs w:val="24"/>
        </w:rPr>
        <w:t>Считаю</w:t>
      </w:r>
      <w:r w:rsidRPr="003D72DF">
        <w:rPr>
          <w:rStyle w:val="apple-style-span"/>
          <w:rFonts w:ascii="Times New Roman" w:hAnsi="Times New Roman" w:cs="Times New Roman"/>
          <w:color w:val="000000"/>
          <w:sz w:val="24"/>
          <w:szCs w:val="24"/>
        </w:rPr>
        <w:t>, что основными функциями школьного образования становятся социальная направленность обучения и воспитания, выявление и развитие личностного потенциала школьников,  обеспечивающих максимально безболезненную адаптацию выпускников школы в социуме и наиболее полную реализацию своих способностей.</w:t>
      </w:r>
    </w:p>
    <w:p w:rsidR="00F74C30" w:rsidRPr="003D72DF" w:rsidRDefault="00F74C30" w:rsidP="001F5DDA">
      <w:pPr>
        <w:spacing w:after="109" w:line="240" w:lineRule="auto"/>
        <w:rPr>
          <w:rFonts w:ascii="Times New Roman" w:eastAsia="Times New Roman" w:hAnsi="Times New Roman" w:cs="Times New Roman"/>
          <w:i/>
          <w:sz w:val="24"/>
          <w:szCs w:val="24"/>
          <w:lang w:eastAsia="ru-RU"/>
        </w:rPr>
      </w:pPr>
      <w:r w:rsidRPr="003D72DF">
        <w:rPr>
          <w:rFonts w:ascii="Times New Roman" w:eastAsia="Times New Roman" w:hAnsi="Times New Roman" w:cs="Times New Roman"/>
          <w:i/>
          <w:sz w:val="24"/>
          <w:szCs w:val="24"/>
          <w:lang w:eastAsia="ru-RU"/>
        </w:rPr>
        <w:t>Основными задачами обучения математики выделила для себя следующие:</w:t>
      </w:r>
    </w:p>
    <w:p w:rsidR="00F74C30" w:rsidRPr="003D72DF" w:rsidRDefault="00F74C30" w:rsidP="00F74C30">
      <w:pPr>
        <w:pStyle w:val="a5"/>
        <w:numPr>
          <w:ilvl w:val="0"/>
          <w:numId w:val="1"/>
        </w:numPr>
        <w:jc w:val="both"/>
        <w:rPr>
          <w:rStyle w:val="apple-style-span"/>
          <w:color w:val="000000"/>
        </w:rPr>
      </w:pPr>
      <w:r w:rsidRPr="003D72DF">
        <w:rPr>
          <w:rStyle w:val="apple-style-span"/>
          <w:color w:val="000000"/>
        </w:rPr>
        <w:t xml:space="preserve">дать </w:t>
      </w:r>
      <w:proofErr w:type="gramStart"/>
      <w:r w:rsidRPr="003D72DF">
        <w:rPr>
          <w:rStyle w:val="apple-style-span"/>
          <w:color w:val="000000"/>
        </w:rPr>
        <w:t>обучающимся</w:t>
      </w:r>
      <w:proofErr w:type="gramEnd"/>
      <w:r w:rsidRPr="003D72DF">
        <w:rPr>
          <w:rStyle w:val="apple-style-span"/>
          <w:color w:val="000000"/>
        </w:rPr>
        <w:t xml:space="preserve"> качественное образование по математике;</w:t>
      </w:r>
    </w:p>
    <w:p w:rsidR="00F74C30" w:rsidRPr="003D72DF" w:rsidRDefault="00F74C30" w:rsidP="00F74C30">
      <w:pPr>
        <w:pStyle w:val="a5"/>
        <w:numPr>
          <w:ilvl w:val="0"/>
          <w:numId w:val="1"/>
        </w:numPr>
        <w:jc w:val="both"/>
        <w:rPr>
          <w:rStyle w:val="apple-style-span"/>
        </w:rPr>
      </w:pPr>
      <w:r w:rsidRPr="003D72DF">
        <w:rPr>
          <w:rStyle w:val="apple-style-span"/>
          <w:color w:val="000000"/>
        </w:rPr>
        <w:t xml:space="preserve">раскрыть </w:t>
      </w:r>
      <w:r w:rsidR="0095054C" w:rsidRPr="003D72DF">
        <w:rPr>
          <w:rStyle w:val="apple-style-span"/>
          <w:color w:val="000000"/>
        </w:rPr>
        <w:t xml:space="preserve">математические </w:t>
      </w:r>
      <w:r w:rsidRPr="003D72DF">
        <w:rPr>
          <w:rStyle w:val="apple-style-span"/>
          <w:color w:val="000000"/>
        </w:rPr>
        <w:t>способности, интеллектуальный, творческий и нравственный потенциал каждого обучаемого, прививая навыки самостоятельной работы с ориентацией на дальнейшее обучение в различных учебных заведениях;</w:t>
      </w:r>
    </w:p>
    <w:p w:rsidR="00F74C30" w:rsidRPr="003D72DF" w:rsidRDefault="00F74C30" w:rsidP="00F74C30">
      <w:pPr>
        <w:pStyle w:val="a5"/>
        <w:numPr>
          <w:ilvl w:val="0"/>
          <w:numId w:val="1"/>
        </w:numPr>
        <w:jc w:val="both"/>
        <w:rPr>
          <w:rStyle w:val="apple-style-span"/>
        </w:rPr>
      </w:pPr>
      <w:r w:rsidRPr="003D72DF">
        <w:rPr>
          <w:rStyle w:val="apple-style-span"/>
          <w:color w:val="000000"/>
        </w:rPr>
        <w:t>совершенствовать формы организации учебной деятельности, развивать и укреплять интерес к математике;</w:t>
      </w:r>
    </w:p>
    <w:p w:rsidR="00F74C30" w:rsidRPr="00C4763B" w:rsidRDefault="00F74C30" w:rsidP="00C4763B">
      <w:pPr>
        <w:pStyle w:val="a5"/>
        <w:numPr>
          <w:ilvl w:val="0"/>
          <w:numId w:val="1"/>
        </w:numPr>
        <w:jc w:val="both"/>
      </w:pPr>
      <w:r w:rsidRPr="003D72DF">
        <w:rPr>
          <w:rStyle w:val="apple-style-span"/>
          <w:color w:val="000000"/>
        </w:rPr>
        <w:t>и</w:t>
      </w:r>
      <w:r w:rsidR="0095054C" w:rsidRPr="003D72DF">
        <w:rPr>
          <w:rStyle w:val="apple-style-span"/>
          <w:color w:val="000000"/>
        </w:rPr>
        <w:t>спользовать новые образовательные</w:t>
      </w:r>
      <w:r w:rsidRPr="003D72DF">
        <w:rPr>
          <w:rStyle w:val="apple-style-span"/>
          <w:color w:val="000000"/>
        </w:rPr>
        <w:t xml:space="preserve"> технологии, эффективные </w:t>
      </w:r>
      <w:r w:rsidRPr="00C4763B">
        <w:rPr>
          <w:color w:val="000000"/>
        </w:rPr>
        <w:t>методики обучения.</w:t>
      </w:r>
    </w:p>
    <w:p w:rsidR="00F74C30" w:rsidRPr="003D72DF" w:rsidRDefault="00F74C30" w:rsidP="00F74C30">
      <w:pPr>
        <w:pStyle w:val="a5"/>
        <w:spacing w:after="100" w:afterAutospacing="1"/>
        <w:ind w:left="0"/>
        <w:jc w:val="both"/>
        <w:rPr>
          <w:rStyle w:val="apple-style-span"/>
          <w:color w:val="000000"/>
        </w:rPr>
      </w:pPr>
      <w:r w:rsidRPr="003D72DF">
        <w:t xml:space="preserve">     </w:t>
      </w:r>
      <w:r w:rsidRPr="003D72DF">
        <w:rPr>
          <w:rStyle w:val="apple-style-span"/>
          <w:color w:val="000000"/>
        </w:rPr>
        <w:t xml:space="preserve">Для достижения поставленных  задач  учебный процесс </w:t>
      </w:r>
      <w:r w:rsidR="00E823F5" w:rsidRPr="003D72DF">
        <w:rPr>
          <w:rStyle w:val="apple-style-span"/>
          <w:color w:val="000000"/>
        </w:rPr>
        <w:t xml:space="preserve">создаю </w:t>
      </w:r>
      <w:r w:rsidRPr="003D72DF">
        <w:rPr>
          <w:rStyle w:val="apple-style-span"/>
          <w:color w:val="000000"/>
        </w:rPr>
        <w:t>на принципах личностно-ориентированного обучения</w:t>
      </w:r>
      <w:r w:rsidR="00B94F4A" w:rsidRPr="003D72DF">
        <w:rPr>
          <w:rStyle w:val="a8"/>
          <w:rFonts w:ascii="Times New Roman" w:hAnsi="Times New Roman" w:cs="Times New Roman"/>
          <w:color w:val="000000"/>
          <w:sz w:val="24"/>
          <w:szCs w:val="24"/>
        </w:rPr>
        <w:t xml:space="preserve"> (</w:t>
      </w:r>
      <w:r w:rsidR="00B94F4A" w:rsidRPr="003D72DF">
        <w:rPr>
          <w:rStyle w:val="apple-style-span"/>
          <w:color w:val="000000"/>
        </w:rPr>
        <w:t>деятельности, самореализации, индивидуальности, субъектности, вариативности, психологической комфортности, творчества и успеха).</w:t>
      </w:r>
    </w:p>
    <w:p w:rsidR="003A041A" w:rsidRPr="003D72DF" w:rsidRDefault="003A041A" w:rsidP="00F74C30">
      <w:pPr>
        <w:pStyle w:val="a5"/>
        <w:spacing w:after="100" w:afterAutospacing="1"/>
        <w:ind w:left="0"/>
        <w:jc w:val="both"/>
        <w:rPr>
          <w:rStyle w:val="apple-style-span"/>
          <w:color w:val="000000"/>
        </w:rPr>
      </w:pPr>
    </w:p>
    <w:p w:rsidR="003A041A" w:rsidRPr="003D72DF" w:rsidRDefault="003A041A" w:rsidP="00F74C30">
      <w:pPr>
        <w:pStyle w:val="a5"/>
        <w:spacing w:after="100" w:afterAutospacing="1"/>
        <w:ind w:left="0"/>
        <w:jc w:val="both"/>
        <w:rPr>
          <w:rStyle w:val="apple-style-span"/>
          <w:color w:val="000000"/>
        </w:rPr>
      </w:pPr>
      <w:r w:rsidRPr="003D72DF">
        <w:rPr>
          <w:rStyle w:val="apple-style-span"/>
          <w:color w:val="000000"/>
        </w:rPr>
        <w:t xml:space="preserve">Используемая мною </w:t>
      </w:r>
      <w:r w:rsidRPr="003D72DF">
        <w:rPr>
          <w:rStyle w:val="apple-style-span"/>
          <w:i/>
          <w:color w:val="000000"/>
        </w:rPr>
        <w:t>рабочая программа по математике</w:t>
      </w:r>
      <w:r w:rsidRPr="003D72DF">
        <w:rPr>
          <w:rStyle w:val="apple-style-span"/>
          <w:color w:val="000000"/>
        </w:rPr>
        <w:t xml:space="preserve"> разработана на основе </w:t>
      </w:r>
      <w:r w:rsidRPr="003D72DF">
        <w:t xml:space="preserve">программы под редакцией  </w:t>
      </w:r>
      <w:proofErr w:type="spellStart"/>
      <w:r w:rsidRPr="003D72DF">
        <w:rPr>
          <w:rFonts w:eastAsia="Calibri"/>
        </w:rPr>
        <w:t>Бурмистровой</w:t>
      </w:r>
      <w:proofErr w:type="spellEnd"/>
      <w:r w:rsidRPr="003D72DF">
        <w:rPr>
          <w:rFonts w:eastAsia="Calibri"/>
        </w:rPr>
        <w:t xml:space="preserve"> Т.А., М.: Просвещение, </w:t>
      </w:r>
      <w:smartTag w:uri="urn:schemas-microsoft-com:office:smarttags" w:element="metricconverter">
        <w:smartTagPr>
          <w:attr w:name="ProductID" w:val="2009 г"/>
        </w:smartTagPr>
        <w:r w:rsidRPr="003D72DF">
          <w:rPr>
            <w:rFonts w:eastAsia="Calibri"/>
          </w:rPr>
          <w:t>2009 г</w:t>
        </w:r>
      </w:smartTag>
      <w:r w:rsidRPr="003D72DF">
        <w:rPr>
          <w:rFonts w:eastAsia="Calibri"/>
        </w:rPr>
        <w:t>., рекомендованная Департаментом образовательных программ и стандартов общего образования МО и Н РФ и является адаптированной для</w:t>
      </w:r>
      <w:r w:rsidR="00D43384" w:rsidRPr="003D72DF">
        <w:rPr>
          <w:rFonts w:eastAsia="Calibri"/>
        </w:rPr>
        <w:t xml:space="preserve"> обучения школьников </w:t>
      </w:r>
      <w:r w:rsidRPr="003D72DF">
        <w:rPr>
          <w:rFonts w:eastAsia="Calibri"/>
        </w:rPr>
        <w:t xml:space="preserve"> образовательных учреждений</w:t>
      </w:r>
      <w:r w:rsidR="00D43384" w:rsidRPr="003D72DF">
        <w:rPr>
          <w:rFonts w:eastAsia="Calibri"/>
        </w:rPr>
        <w:t xml:space="preserve">. </w:t>
      </w:r>
      <w:r w:rsidRPr="003D72DF">
        <w:rPr>
          <w:rStyle w:val="apple-style-span"/>
          <w:color w:val="000000"/>
        </w:rPr>
        <w:t xml:space="preserve">Именно эта программа предусматривает формирование у обучающихся </w:t>
      </w:r>
      <w:proofErr w:type="spellStart"/>
      <w:r w:rsidRPr="003D72DF">
        <w:rPr>
          <w:rStyle w:val="apple-style-span"/>
          <w:color w:val="000000"/>
        </w:rPr>
        <w:t>общеучебных</w:t>
      </w:r>
      <w:proofErr w:type="spellEnd"/>
      <w:r w:rsidRPr="003D72DF">
        <w:rPr>
          <w:rStyle w:val="apple-style-span"/>
          <w:color w:val="000000"/>
        </w:rPr>
        <w:t xml:space="preserve"> умений и навыков, универсальных способов деятельности и ключевых компетенций.</w:t>
      </w:r>
    </w:p>
    <w:p w:rsidR="005475EE" w:rsidRPr="003D72DF" w:rsidRDefault="005475EE" w:rsidP="005475EE">
      <w:pPr>
        <w:spacing w:after="109" w:line="240" w:lineRule="auto"/>
        <w:rPr>
          <w:rFonts w:ascii="Times New Roman" w:eastAsia="Times New Roman" w:hAnsi="Times New Roman" w:cs="Times New Roman"/>
          <w:i/>
          <w:sz w:val="24"/>
          <w:szCs w:val="24"/>
          <w:lang w:eastAsia="ru-RU"/>
        </w:rPr>
      </w:pPr>
      <w:r w:rsidRPr="003D72DF">
        <w:rPr>
          <w:rFonts w:ascii="Times New Roman" w:eastAsia="Times New Roman" w:hAnsi="Times New Roman" w:cs="Times New Roman"/>
          <w:i/>
          <w:sz w:val="24"/>
          <w:szCs w:val="24"/>
          <w:lang w:eastAsia="ru-RU"/>
        </w:rPr>
        <w:t>На своих уроках  формирую следующие ключевые компетенции учеников:</w:t>
      </w:r>
    </w:p>
    <w:p w:rsidR="005475EE" w:rsidRPr="003D72DF" w:rsidRDefault="005475EE" w:rsidP="005475EE">
      <w:pPr>
        <w:numPr>
          <w:ilvl w:val="0"/>
          <w:numId w:val="7"/>
        </w:numPr>
        <w:spacing w:before="100" w:beforeAutospacing="1" w:after="100" w:afterAutospacing="1" w:line="217" w:lineRule="atLeast"/>
        <w:ind w:left="340"/>
        <w:rPr>
          <w:rFonts w:ascii="Times New Roman" w:eastAsia="Times New Roman" w:hAnsi="Times New Roman" w:cs="Times New Roman"/>
          <w:sz w:val="24"/>
          <w:szCs w:val="24"/>
          <w:lang w:eastAsia="ru-RU"/>
        </w:rPr>
      </w:pPr>
      <w:r w:rsidRPr="003D72DF">
        <w:rPr>
          <w:rFonts w:ascii="Times New Roman" w:eastAsia="Times New Roman" w:hAnsi="Times New Roman" w:cs="Times New Roman"/>
          <w:i/>
          <w:iCs/>
          <w:sz w:val="24"/>
          <w:szCs w:val="24"/>
          <w:lang w:eastAsia="ru-RU"/>
        </w:rPr>
        <w:t>учебно-познавательные компетенции</w:t>
      </w:r>
      <w:r w:rsidRPr="003D72DF">
        <w:rPr>
          <w:rFonts w:ascii="Times New Roman" w:eastAsia="Times New Roman" w:hAnsi="Times New Roman" w:cs="Times New Roman"/>
          <w:sz w:val="24"/>
          <w:szCs w:val="24"/>
          <w:lang w:eastAsia="ru-RU"/>
        </w:rPr>
        <w:t>: приучаю планировать, анализировать, делать самооценку, самостоятельно добывать знания;</w:t>
      </w:r>
    </w:p>
    <w:p w:rsidR="005475EE" w:rsidRPr="003D72DF" w:rsidRDefault="005475EE" w:rsidP="005475EE">
      <w:pPr>
        <w:numPr>
          <w:ilvl w:val="0"/>
          <w:numId w:val="7"/>
        </w:numPr>
        <w:spacing w:before="100" w:beforeAutospacing="1" w:after="100" w:afterAutospacing="1" w:line="217" w:lineRule="atLeast"/>
        <w:ind w:left="340"/>
        <w:rPr>
          <w:rFonts w:ascii="Times New Roman" w:eastAsia="Times New Roman" w:hAnsi="Times New Roman" w:cs="Times New Roman"/>
          <w:sz w:val="24"/>
          <w:szCs w:val="24"/>
          <w:lang w:eastAsia="ru-RU"/>
        </w:rPr>
      </w:pPr>
      <w:r w:rsidRPr="003D72DF">
        <w:rPr>
          <w:rFonts w:ascii="Times New Roman" w:eastAsia="Times New Roman" w:hAnsi="Times New Roman" w:cs="Times New Roman"/>
          <w:i/>
          <w:iCs/>
          <w:sz w:val="24"/>
          <w:szCs w:val="24"/>
          <w:lang w:eastAsia="ru-RU"/>
        </w:rPr>
        <w:lastRenderedPageBreak/>
        <w:t>информационные компетенции</w:t>
      </w:r>
      <w:r w:rsidRPr="003D72DF">
        <w:rPr>
          <w:rFonts w:ascii="Times New Roman" w:eastAsia="Times New Roman" w:hAnsi="Times New Roman" w:cs="Times New Roman"/>
          <w:sz w:val="24"/>
          <w:szCs w:val="24"/>
          <w:lang w:eastAsia="ru-RU"/>
        </w:rPr>
        <w:t>:  учу самостоятельно готовить сообщения, проекты с использованием различных источников информации, поиск и отбор необходимой информации, её преобразование, сохранение и передача;</w:t>
      </w:r>
    </w:p>
    <w:p w:rsidR="005475EE" w:rsidRPr="003D72DF" w:rsidRDefault="005475EE" w:rsidP="005475EE">
      <w:pPr>
        <w:numPr>
          <w:ilvl w:val="0"/>
          <w:numId w:val="7"/>
        </w:numPr>
        <w:spacing w:before="100" w:beforeAutospacing="1" w:after="100" w:afterAutospacing="1" w:line="217" w:lineRule="atLeast"/>
        <w:ind w:left="340"/>
        <w:rPr>
          <w:rStyle w:val="apple-style-span"/>
          <w:rFonts w:ascii="Times New Roman" w:eastAsia="Times New Roman" w:hAnsi="Times New Roman" w:cs="Times New Roman"/>
          <w:sz w:val="24"/>
          <w:szCs w:val="24"/>
          <w:lang w:eastAsia="ru-RU"/>
        </w:rPr>
      </w:pPr>
      <w:r w:rsidRPr="003D72DF">
        <w:rPr>
          <w:rFonts w:ascii="Times New Roman" w:eastAsia="Times New Roman" w:hAnsi="Times New Roman" w:cs="Times New Roman"/>
          <w:i/>
          <w:iCs/>
          <w:sz w:val="24"/>
          <w:szCs w:val="24"/>
          <w:lang w:eastAsia="ru-RU"/>
        </w:rPr>
        <w:t>коммуникативные компетенции</w:t>
      </w:r>
      <w:r w:rsidRPr="003D72DF">
        <w:rPr>
          <w:rFonts w:ascii="Times New Roman" w:eastAsia="Times New Roman" w:hAnsi="Times New Roman" w:cs="Times New Roman"/>
          <w:sz w:val="24"/>
          <w:szCs w:val="24"/>
          <w:lang w:eastAsia="ru-RU"/>
        </w:rPr>
        <w:t>: воспитываю умение общаться со сверстниками и взрослыми людьми, работать в группе, коллективе, отстаивать, цивилизованными способами свою точку зрения, слушать и слышать других.</w:t>
      </w:r>
    </w:p>
    <w:p w:rsidR="00B44E79" w:rsidRPr="003D72DF" w:rsidRDefault="00B44E79" w:rsidP="00B44E79">
      <w:pPr>
        <w:pStyle w:val="a5"/>
        <w:spacing w:after="100" w:afterAutospacing="1"/>
        <w:ind w:left="0"/>
        <w:jc w:val="both"/>
      </w:pPr>
      <w:r w:rsidRPr="003D72DF">
        <w:rPr>
          <w:i/>
        </w:rPr>
        <w:t>Моя педагогическая деятельность</w:t>
      </w:r>
      <w:r w:rsidRPr="003D72DF">
        <w:t xml:space="preserve"> направлена на управление активной и сознательной деятельностью  </w:t>
      </w:r>
      <w:proofErr w:type="gramStart"/>
      <w:r w:rsidRPr="003D72DF">
        <w:t>обучающихся</w:t>
      </w:r>
      <w:proofErr w:type="gramEnd"/>
      <w:r w:rsidRPr="003D72DF">
        <w:t xml:space="preserve"> по усвоению учебного материала. Но сам учебный процесс невозможен без активной деятельности учеников как субъектов учения. </w:t>
      </w:r>
    </w:p>
    <w:p w:rsidR="00B44E79" w:rsidRPr="003D72DF" w:rsidRDefault="00B44E79" w:rsidP="00B44E79">
      <w:pPr>
        <w:pStyle w:val="a5"/>
        <w:spacing w:after="100" w:afterAutospacing="1"/>
        <w:ind w:left="0"/>
        <w:jc w:val="both"/>
      </w:pPr>
      <w:r w:rsidRPr="003D72DF">
        <w:t xml:space="preserve">Большую роль в активизации познавательной деятельности  играет интерес учащегося к тому, что он делает. А одним из инструментов для развития мышления, ведущего к формированию творческой активности детей, является проектная работа. </w:t>
      </w:r>
    </w:p>
    <w:p w:rsidR="00C5522D" w:rsidRPr="003D72DF" w:rsidRDefault="00C5522D" w:rsidP="00D43384">
      <w:pPr>
        <w:rPr>
          <w:rFonts w:ascii="Times New Roman" w:hAnsi="Times New Roman" w:cs="Times New Roman"/>
          <w:sz w:val="24"/>
          <w:szCs w:val="24"/>
        </w:rPr>
      </w:pPr>
      <w:r w:rsidRPr="003D72DF">
        <w:rPr>
          <w:rFonts w:ascii="Times New Roman" w:hAnsi="Times New Roman" w:cs="Times New Roman"/>
          <w:sz w:val="24"/>
          <w:szCs w:val="24"/>
        </w:rPr>
        <w:t xml:space="preserve">И поэтому вот уже третий год работаю над </w:t>
      </w:r>
      <w:r w:rsidRPr="003D72DF">
        <w:rPr>
          <w:rFonts w:ascii="Times New Roman" w:hAnsi="Times New Roman" w:cs="Times New Roman"/>
          <w:bCs/>
          <w:i/>
          <w:sz w:val="24"/>
          <w:szCs w:val="24"/>
        </w:rPr>
        <w:t>темой</w:t>
      </w:r>
      <w:r w:rsidRPr="003D72DF">
        <w:rPr>
          <w:rFonts w:ascii="Times New Roman" w:hAnsi="Times New Roman" w:cs="Times New Roman"/>
          <w:i/>
          <w:sz w:val="24"/>
          <w:szCs w:val="24"/>
        </w:rPr>
        <w:t> </w:t>
      </w:r>
      <w:r w:rsidRPr="003D72DF">
        <w:rPr>
          <w:rFonts w:ascii="Times New Roman" w:hAnsi="Times New Roman" w:cs="Times New Roman"/>
          <w:bCs/>
          <w:i/>
          <w:sz w:val="24"/>
          <w:szCs w:val="24"/>
        </w:rPr>
        <w:t>самообразования</w:t>
      </w:r>
      <w:r w:rsidRPr="003D72DF">
        <w:rPr>
          <w:rFonts w:ascii="Times New Roman" w:hAnsi="Times New Roman" w:cs="Times New Roman"/>
          <w:bCs/>
          <w:sz w:val="24"/>
          <w:szCs w:val="24"/>
        </w:rPr>
        <w:t xml:space="preserve"> «</w:t>
      </w:r>
      <w:r w:rsidR="00D43384" w:rsidRPr="003D72DF">
        <w:rPr>
          <w:rFonts w:ascii="Times New Roman" w:hAnsi="Times New Roman" w:cs="Times New Roman"/>
          <w:sz w:val="24"/>
          <w:szCs w:val="24"/>
        </w:rPr>
        <w:t>Мотивация учебной деятельности на уроках математики с применением ИКТ</w:t>
      </w:r>
      <w:r w:rsidRPr="003D72DF">
        <w:rPr>
          <w:rFonts w:ascii="Times New Roman" w:hAnsi="Times New Roman" w:cs="Times New Roman"/>
          <w:sz w:val="24"/>
          <w:szCs w:val="24"/>
        </w:rPr>
        <w:t>».</w:t>
      </w:r>
    </w:p>
    <w:p w:rsidR="00C5522D" w:rsidRPr="003D72DF" w:rsidRDefault="00C5522D" w:rsidP="00C5522D">
      <w:pPr>
        <w:pStyle w:val="a5"/>
        <w:spacing w:after="100" w:afterAutospacing="1"/>
        <w:ind w:left="0"/>
        <w:jc w:val="both"/>
      </w:pPr>
      <w:r w:rsidRPr="003D72DF">
        <w:t xml:space="preserve">Используемые мною компьютерные технологии отличаются направленностью на личность школьника. В их основе отсутствует принуждение, оно заменяется уважением к самостоятельности </w:t>
      </w:r>
      <w:proofErr w:type="gramStart"/>
      <w:r w:rsidR="0095054C" w:rsidRPr="003D72DF">
        <w:t>об</w:t>
      </w:r>
      <w:r w:rsidRPr="003D72DF">
        <w:t>уча</w:t>
      </w:r>
      <w:r w:rsidR="0095054C" w:rsidRPr="003D72DF">
        <w:t>ющихся</w:t>
      </w:r>
      <w:proofErr w:type="gramEnd"/>
      <w:r w:rsidRPr="003D72DF">
        <w:t>. Использование информационных технологий позволяет достичь свободы творчества участников педагогического процесса: ученика и учителя.</w:t>
      </w:r>
    </w:p>
    <w:p w:rsidR="00C5522D" w:rsidRPr="003D72DF" w:rsidRDefault="00C5522D" w:rsidP="00C5522D">
      <w:pPr>
        <w:pStyle w:val="a5"/>
        <w:spacing w:after="100" w:afterAutospacing="1"/>
        <w:ind w:left="0"/>
        <w:jc w:val="both"/>
        <w:rPr>
          <w:color w:val="000000"/>
        </w:rPr>
      </w:pPr>
      <w:r w:rsidRPr="003D72DF">
        <w:rPr>
          <w:color w:val="000000"/>
        </w:rPr>
        <w:t>ИКТ технологии дают мне возможность сделать урок не просто интересным и красочным, но и содержательным, не только на каком-то отдельном этапе, а на протяжении всего учебного процесса.</w:t>
      </w:r>
    </w:p>
    <w:p w:rsidR="005475EE" w:rsidRPr="003D72DF" w:rsidRDefault="005475EE" w:rsidP="00C5522D">
      <w:pPr>
        <w:pStyle w:val="a5"/>
        <w:spacing w:after="100" w:afterAutospacing="1"/>
        <w:ind w:left="0"/>
        <w:jc w:val="both"/>
        <w:rPr>
          <w:color w:val="000000"/>
        </w:rPr>
      </w:pPr>
    </w:p>
    <w:p w:rsidR="00C5522D" w:rsidRPr="003D72DF" w:rsidRDefault="00C5522D" w:rsidP="00C5522D">
      <w:pPr>
        <w:pStyle w:val="a5"/>
        <w:spacing w:after="100" w:afterAutospacing="1"/>
        <w:ind w:left="0"/>
        <w:jc w:val="both"/>
        <w:rPr>
          <w:color w:val="000000"/>
        </w:rPr>
      </w:pPr>
      <w:r w:rsidRPr="003D72DF">
        <w:rPr>
          <w:i/>
          <w:color w:val="000000"/>
        </w:rPr>
        <w:t>Считаю</w:t>
      </w:r>
      <w:r w:rsidRPr="003D72DF">
        <w:rPr>
          <w:color w:val="000000"/>
        </w:rPr>
        <w:t>, что применение ИКТ технологий:</w:t>
      </w:r>
    </w:p>
    <w:p w:rsidR="00C5522D" w:rsidRPr="003D72DF" w:rsidRDefault="003D72DF" w:rsidP="003D72DF">
      <w:pPr>
        <w:ind w:left="360"/>
        <w:jc w:val="both"/>
        <w:rPr>
          <w:rFonts w:ascii="Times New Roman" w:hAnsi="Times New Roman" w:cs="Times New Roman"/>
          <w:color w:val="000000"/>
          <w:sz w:val="24"/>
          <w:szCs w:val="24"/>
        </w:rPr>
      </w:pPr>
      <w:r w:rsidRPr="003D72DF">
        <w:rPr>
          <w:rFonts w:ascii="Times New Roman" w:hAnsi="Times New Roman" w:cs="Times New Roman"/>
          <w:color w:val="000000"/>
          <w:sz w:val="24"/>
          <w:szCs w:val="24"/>
        </w:rPr>
        <w:t>-</w:t>
      </w:r>
      <w:r w:rsidR="00C5522D" w:rsidRPr="003D72DF">
        <w:rPr>
          <w:rFonts w:ascii="Times New Roman" w:hAnsi="Times New Roman" w:cs="Times New Roman"/>
          <w:color w:val="000000"/>
          <w:sz w:val="24"/>
          <w:szCs w:val="24"/>
        </w:rPr>
        <w:t xml:space="preserve">усиливает положительную мотивацию обучения, активизирует познавательную деятельность </w:t>
      </w:r>
      <w:proofErr w:type="gramStart"/>
      <w:r w:rsidR="0095054C" w:rsidRPr="003D72DF">
        <w:rPr>
          <w:rFonts w:ascii="Times New Roman" w:hAnsi="Times New Roman" w:cs="Times New Roman"/>
          <w:color w:val="000000"/>
          <w:sz w:val="24"/>
          <w:szCs w:val="24"/>
        </w:rPr>
        <w:t>об</w:t>
      </w:r>
      <w:r w:rsidR="00C5522D" w:rsidRPr="003D72DF">
        <w:rPr>
          <w:rFonts w:ascii="Times New Roman" w:hAnsi="Times New Roman" w:cs="Times New Roman"/>
          <w:color w:val="000000"/>
          <w:sz w:val="24"/>
          <w:szCs w:val="24"/>
        </w:rPr>
        <w:t>уча</w:t>
      </w:r>
      <w:r w:rsidR="0095054C" w:rsidRPr="003D72DF">
        <w:rPr>
          <w:rFonts w:ascii="Times New Roman" w:hAnsi="Times New Roman" w:cs="Times New Roman"/>
          <w:color w:val="000000"/>
          <w:sz w:val="24"/>
          <w:szCs w:val="24"/>
        </w:rPr>
        <w:t>ю</w:t>
      </w:r>
      <w:r w:rsidR="00C5522D" w:rsidRPr="003D72DF">
        <w:rPr>
          <w:rFonts w:ascii="Times New Roman" w:hAnsi="Times New Roman" w:cs="Times New Roman"/>
          <w:color w:val="000000"/>
          <w:sz w:val="24"/>
          <w:szCs w:val="24"/>
        </w:rPr>
        <w:t>щихся</w:t>
      </w:r>
      <w:proofErr w:type="gramEnd"/>
      <w:r w:rsidR="00C5522D" w:rsidRPr="003D72DF">
        <w:rPr>
          <w:rFonts w:ascii="Times New Roman" w:hAnsi="Times New Roman" w:cs="Times New Roman"/>
          <w:color w:val="000000"/>
          <w:sz w:val="24"/>
          <w:szCs w:val="24"/>
        </w:rPr>
        <w:t>;</w:t>
      </w:r>
    </w:p>
    <w:p w:rsidR="00C5522D" w:rsidRPr="003D72DF" w:rsidRDefault="003D72DF" w:rsidP="003D72DF">
      <w:pPr>
        <w:ind w:left="360"/>
        <w:jc w:val="both"/>
        <w:rPr>
          <w:rFonts w:ascii="Times New Roman" w:hAnsi="Times New Roman" w:cs="Times New Roman"/>
          <w:color w:val="000000"/>
          <w:sz w:val="24"/>
          <w:szCs w:val="24"/>
        </w:rPr>
      </w:pPr>
      <w:r w:rsidRPr="003D72DF">
        <w:rPr>
          <w:rFonts w:ascii="Times New Roman" w:hAnsi="Times New Roman" w:cs="Times New Roman"/>
          <w:color w:val="000000"/>
          <w:sz w:val="24"/>
          <w:szCs w:val="24"/>
        </w:rPr>
        <w:t>-</w:t>
      </w:r>
      <w:r w:rsidR="00C5522D" w:rsidRPr="003D72DF">
        <w:rPr>
          <w:rFonts w:ascii="Times New Roman" w:hAnsi="Times New Roman" w:cs="Times New Roman"/>
          <w:color w:val="000000"/>
          <w:sz w:val="24"/>
          <w:szCs w:val="24"/>
        </w:rPr>
        <w:t>позволяет проводить уроки на высоком методическом, эстетическом и эмоциональном уровне;</w:t>
      </w:r>
    </w:p>
    <w:p w:rsidR="00C5522D" w:rsidRPr="003D72DF" w:rsidRDefault="003D72DF" w:rsidP="003D72D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D72DF">
        <w:rPr>
          <w:rFonts w:ascii="Times New Roman" w:hAnsi="Times New Roman" w:cs="Times New Roman"/>
          <w:color w:val="000000"/>
          <w:sz w:val="24"/>
          <w:szCs w:val="24"/>
        </w:rPr>
        <w:t>-</w:t>
      </w:r>
      <w:r w:rsidR="00C5522D" w:rsidRPr="003D72DF">
        <w:rPr>
          <w:rFonts w:ascii="Times New Roman" w:hAnsi="Times New Roman" w:cs="Times New Roman"/>
          <w:color w:val="000000"/>
          <w:sz w:val="24"/>
          <w:szCs w:val="24"/>
        </w:rPr>
        <w:t xml:space="preserve"> обеспечивает возможность привлечения большого количества дидактического материала;</w:t>
      </w:r>
    </w:p>
    <w:p w:rsidR="00C5522D" w:rsidRPr="003D72DF" w:rsidRDefault="003D72DF" w:rsidP="003D72DF">
      <w:pPr>
        <w:pStyle w:val="a5"/>
        <w:jc w:val="both"/>
        <w:rPr>
          <w:color w:val="000000"/>
        </w:rPr>
      </w:pPr>
      <w:r w:rsidRPr="003D72DF">
        <w:rPr>
          <w:color w:val="000000"/>
        </w:rPr>
        <w:t>-</w:t>
      </w:r>
      <w:r w:rsidR="00C5522D" w:rsidRPr="003D72DF">
        <w:rPr>
          <w:color w:val="000000"/>
        </w:rPr>
        <w:t xml:space="preserve">повышает объем выполняемой работы на уроке; </w:t>
      </w:r>
    </w:p>
    <w:p w:rsidR="00C5522D" w:rsidRPr="003D72DF" w:rsidRDefault="003D72DF" w:rsidP="003D72DF">
      <w:pPr>
        <w:pStyle w:val="a5"/>
        <w:jc w:val="both"/>
        <w:rPr>
          <w:color w:val="000000"/>
        </w:rPr>
      </w:pPr>
      <w:r w:rsidRPr="003D72DF">
        <w:rPr>
          <w:color w:val="000000"/>
        </w:rPr>
        <w:t>-</w:t>
      </w:r>
      <w:r w:rsidR="00C5522D" w:rsidRPr="003D72DF">
        <w:rPr>
          <w:color w:val="000000"/>
        </w:rPr>
        <w:t>обеспечивается высокая степень дифференциации обучения;</w:t>
      </w:r>
    </w:p>
    <w:p w:rsidR="00C5522D" w:rsidRPr="003D72DF" w:rsidRDefault="003D72DF" w:rsidP="003D72DF">
      <w:pPr>
        <w:pStyle w:val="a5"/>
        <w:jc w:val="both"/>
        <w:rPr>
          <w:color w:val="000000"/>
        </w:rPr>
      </w:pPr>
      <w:r w:rsidRPr="003D72DF">
        <w:rPr>
          <w:color w:val="000000"/>
        </w:rPr>
        <w:t>-</w:t>
      </w:r>
      <w:r w:rsidR="00C5522D" w:rsidRPr="003D72DF">
        <w:rPr>
          <w:color w:val="000000"/>
        </w:rPr>
        <w:t xml:space="preserve"> расширяется возможность самостоятельной деятельности;</w:t>
      </w:r>
    </w:p>
    <w:p w:rsidR="00C5522D" w:rsidRPr="003D72DF" w:rsidRDefault="003D72DF" w:rsidP="003D72DF">
      <w:pPr>
        <w:ind w:left="360"/>
        <w:jc w:val="both"/>
        <w:rPr>
          <w:rFonts w:ascii="Times New Roman" w:hAnsi="Times New Roman" w:cs="Times New Roman"/>
          <w:color w:val="000000"/>
          <w:sz w:val="24"/>
          <w:szCs w:val="24"/>
        </w:rPr>
      </w:pPr>
      <w:r w:rsidRPr="003D72DF">
        <w:rPr>
          <w:rFonts w:ascii="Times New Roman" w:hAnsi="Times New Roman" w:cs="Times New Roman"/>
          <w:color w:val="000000"/>
          <w:sz w:val="24"/>
          <w:szCs w:val="24"/>
        </w:rPr>
        <w:t>-</w:t>
      </w:r>
      <w:r w:rsidR="00C5522D" w:rsidRPr="003D72DF">
        <w:rPr>
          <w:rFonts w:ascii="Times New Roman" w:hAnsi="Times New Roman" w:cs="Times New Roman"/>
          <w:color w:val="000000"/>
          <w:sz w:val="24"/>
          <w:szCs w:val="24"/>
        </w:rPr>
        <w:t>доступ к различным справочным системам, электронным библиотекам, и многое другое.</w:t>
      </w:r>
    </w:p>
    <w:p w:rsidR="00C5522D" w:rsidRPr="003D72DF" w:rsidRDefault="00C5522D" w:rsidP="00C5522D">
      <w:pPr>
        <w:pStyle w:val="western"/>
        <w:spacing w:before="0" w:beforeAutospacing="0" w:after="0" w:afterAutospacing="0"/>
        <w:jc w:val="both"/>
        <w:rPr>
          <w:color w:val="000000"/>
        </w:rPr>
      </w:pPr>
      <w:r w:rsidRPr="003D72DF">
        <w:rPr>
          <w:color w:val="000000"/>
        </w:rPr>
        <w:t>Все вышеперечисленное способствует повышению качества образования.</w:t>
      </w:r>
    </w:p>
    <w:p w:rsidR="00C5522D" w:rsidRPr="003D72DF" w:rsidRDefault="00C5522D" w:rsidP="00C5522D">
      <w:pPr>
        <w:pStyle w:val="a5"/>
        <w:ind w:left="0" w:firstLine="284"/>
        <w:jc w:val="both"/>
      </w:pPr>
      <w:r w:rsidRPr="003D72DF">
        <w:t>В основно</w:t>
      </w:r>
      <w:r w:rsidR="00D803E8" w:rsidRPr="003D72DF">
        <w:t>м обучение учителя и школьников</w:t>
      </w:r>
      <w:r w:rsidRPr="003D72DF">
        <w:t xml:space="preserve"> проходит во время  урока. По моему мнению, мой урок математики – это урок с гибкой структурой, позволяющий мне реагировать на ситуации, возникающие на предыдущих уроках, и даже менять в допустимых пределах план отдельного урока в соответствии с обстоятельствами. Определив границы имеющихся уже знаний у детей, намечаю этапы последующего изучения темы, пути продвижения к цели. Затем в результате совместной деятельности  осуществляем изучения материала. При этом  применяю различные формы и метод</w:t>
      </w:r>
      <w:r w:rsidR="00D803E8" w:rsidRPr="003D72DF">
        <w:t>ы обучения.</w:t>
      </w:r>
      <w:r w:rsidRPr="003D72DF">
        <w:t xml:space="preserve"> </w:t>
      </w:r>
    </w:p>
    <w:p w:rsidR="00D803E8" w:rsidRPr="003D72DF" w:rsidRDefault="00D803E8" w:rsidP="00D803E8">
      <w:pPr>
        <w:ind w:hanging="27"/>
        <w:jc w:val="both"/>
        <w:rPr>
          <w:rFonts w:ascii="Times New Roman" w:hAnsi="Times New Roman" w:cs="Times New Roman"/>
          <w:sz w:val="24"/>
          <w:szCs w:val="24"/>
        </w:rPr>
      </w:pPr>
      <w:r w:rsidRPr="003D72DF">
        <w:rPr>
          <w:rFonts w:ascii="Times New Roman" w:hAnsi="Times New Roman" w:cs="Times New Roman"/>
          <w:sz w:val="24"/>
          <w:szCs w:val="24"/>
        </w:rPr>
        <w:lastRenderedPageBreak/>
        <w:t>В своей работе  использую  совместную деятельность детей в парах, группах,</w:t>
      </w:r>
      <w:r w:rsidRPr="003D72DF">
        <w:rPr>
          <w:rFonts w:ascii="Times New Roman" w:hAnsi="Times New Roman" w:cs="Times New Roman"/>
          <w:i/>
          <w:sz w:val="24"/>
          <w:szCs w:val="24"/>
        </w:rPr>
        <w:t xml:space="preserve"> </w:t>
      </w:r>
      <w:r w:rsidRPr="003D72DF">
        <w:rPr>
          <w:rFonts w:ascii="Times New Roman" w:hAnsi="Times New Roman" w:cs="Times New Roman"/>
          <w:sz w:val="24"/>
          <w:szCs w:val="24"/>
        </w:rPr>
        <w:t xml:space="preserve">индивидуальные (коррекционные) занятия с </w:t>
      </w:r>
      <w:proofErr w:type="gramStart"/>
      <w:r w:rsidRPr="003D72DF">
        <w:rPr>
          <w:rFonts w:ascii="Times New Roman" w:hAnsi="Times New Roman" w:cs="Times New Roman"/>
          <w:sz w:val="24"/>
          <w:szCs w:val="24"/>
        </w:rPr>
        <w:t>обучающимися</w:t>
      </w:r>
      <w:proofErr w:type="gramEnd"/>
      <w:r w:rsidRPr="003D72DF">
        <w:rPr>
          <w:rFonts w:ascii="Times New Roman" w:hAnsi="Times New Roman" w:cs="Times New Roman"/>
          <w:sz w:val="24"/>
          <w:szCs w:val="24"/>
        </w:rPr>
        <w:t>.</w:t>
      </w:r>
    </w:p>
    <w:p w:rsidR="00D803E8" w:rsidRPr="003D72DF" w:rsidRDefault="00D803E8" w:rsidP="00D803E8">
      <w:pPr>
        <w:ind w:hanging="27"/>
        <w:jc w:val="both"/>
        <w:rPr>
          <w:rFonts w:ascii="Times New Roman" w:hAnsi="Times New Roman" w:cs="Times New Roman"/>
          <w:sz w:val="24"/>
          <w:szCs w:val="24"/>
        </w:rPr>
      </w:pPr>
      <w:r w:rsidRPr="003D72DF">
        <w:rPr>
          <w:rFonts w:ascii="Times New Roman" w:hAnsi="Times New Roman" w:cs="Times New Roman"/>
          <w:sz w:val="24"/>
          <w:szCs w:val="24"/>
        </w:rPr>
        <w:t xml:space="preserve">Мне приходилось наблюдать: как только обучение основывается на индивидуальном подходе, то даже молчаливые и нерешительные дети проявляют такие качества, которые раньше не замечались. </w:t>
      </w:r>
    </w:p>
    <w:p w:rsidR="00D803E8" w:rsidRPr="003D72DF" w:rsidRDefault="00D803E8" w:rsidP="00D803E8">
      <w:pPr>
        <w:ind w:hanging="27"/>
        <w:jc w:val="both"/>
        <w:rPr>
          <w:rFonts w:ascii="Times New Roman" w:hAnsi="Times New Roman" w:cs="Times New Roman"/>
          <w:sz w:val="24"/>
          <w:szCs w:val="24"/>
        </w:rPr>
      </w:pPr>
      <w:r w:rsidRPr="003D72DF">
        <w:rPr>
          <w:rFonts w:ascii="Times New Roman" w:hAnsi="Times New Roman" w:cs="Times New Roman"/>
          <w:sz w:val="24"/>
          <w:szCs w:val="24"/>
        </w:rPr>
        <w:t>Разрабатывая ряд уроков, где класс делится на группы, учитываю дружеские отношения детей, особенности их физического, психического и умственного развития.</w:t>
      </w:r>
    </w:p>
    <w:p w:rsidR="00D803E8" w:rsidRPr="003D72DF" w:rsidRDefault="00D803E8" w:rsidP="00D803E8">
      <w:pPr>
        <w:ind w:hanging="27"/>
        <w:jc w:val="both"/>
        <w:rPr>
          <w:rFonts w:ascii="Times New Roman" w:hAnsi="Times New Roman" w:cs="Times New Roman"/>
          <w:sz w:val="24"/>
          <w:szCs w:val="24"/>
        </w:rPr>
      </w:pPr>
      <w:r w:rsidRPr="003D72DF">
        <w:rPr>
          <w:rFonts w:ascii="Times New Roman" w:hAnsi="Times New Roman" w:cs="Times New Roman"/>
          <w:sz w:val="24"/>
          <w:szCs w:val="24"/>
        </w:rPr>
        <w:t>Таким образом, изучая психологические особенности школьников, я строю учебный процесс так, чтобы каждый  ученик мог реализовать свой индивидуальный потенциал. Прежде всего, нацеливаю ребят на выбор того уровня обучения, на который каждый из них способен. Для того</w:t>
      </w:r>
      <w:proofErr w:type="gramStart"/>
      <w:r w:rsidRPr="003D72DF">
        <w:rPr>
          <w:rFonts w:ascii="Times New Roman" w:hAnsi="Times New Roman" w:cs="Times New Roman"/>
          <w:sz w:val="24"/>
          <w:szCs w:val="24"/>
        </w:rPr>
        <w:t>,</w:t>
      </w:r>
      <w:proofErr w:type="gramEnd"/>
      <w:r w:rsidRPr="003D72DF">
        <w:rPr>
          <w:rFonts w:ascii="Times New Roman" w:hAnsi="Times New Roman" w:cs="Times New Roman"/>
          <w:sz w:val="24"/>
          <w:szCs w:val="24"/>
        </w:rPr>
        <w:t xml:space="preserve"> чтобы школьники более целеустремленно изучали материал, перед изучением сообщаю, что на какую оценку нужно знать, уметь, применять, какие требования   буду предъявлять при контроле по каждому уровню усвоения. Это снимает лишнюю напряженность, нервозность, придает уверенность в достижении запланированного результата, обеспечивает комфортную обстановку на уроке. Этому также способствуют опорные</w:t>
      </w:r>
      <w:r w:rsidR="00267ADB" w:rsidRPr="003D72DF">
        <w:rPr>
          <w:rFonts w:ascii="Times New Roman" w:hAnsi="Times New Roman" w:cs="Times New Roman"/>
          <w:sz w:val="24"/>
          <w:szCs w:val="24"/>
        </w:rPr>
        <w:t xml:space="preserve"> логические схемы</w:t>
      </w:r>
      <w:r w:rsidRPr="003D72DF">
        <w:rPr>
          <w:rFonts w:ascii="Times New Roman" w:hAnsi="Times New Roman" w:cs="Times New Roman"/>
          <w:sz w:val="24"/>
          <w:szCs w:val="24"/>
        </w:rPr>
        <w:t xml:space="preserve"> и многокомпонентные задания, которые используются на протяжении всего процесса изучения той или иной темы, выполняя обучающую, развивающую, закрепляющую и контролирующую функции.</w:t>
      </w:r>
    </w:p>
    <w:p w:rsidR="008A3F76" w:rsidRPr="003D72DF" w:rsidRDefault="008A3F76" w:rsidP="008A3F76">
      <w:pPr>
        <w:ind w:hanging="27"/>
        <w:jc w:val="both"/>
        <w:rPr>
          <w:rFonts w:ascii="Times New Roman" w:hAnsi="Times New Roman" w:cs="Times New Roman"/>
          <w:sz w:val="24"/>
          <w:szCs w:val="24"/>
        </w:rPr>
      </w:pPr>
      <w:r w:rsidRPr="003D72DF">
        <w:rPr>
          <w:rFonts w:ascii="Times New Roman" w:hAnsi="Times New Roman" w:cs="Times New Roman"/>
          <w:sz w:val="24"/>
          <w:szCs w:val="24"/>
        </w:rPr>
        <w:t xml:space="preserve">В моей педагогической деятельности прослеживается главная задача учителя – управление учебно-познавательной деятельностью </w:t>
      </w:r>
      <w:proofErr w:type="gramStart"/>
      <w:r w:rsidRPr="003D72DF">
        <w:rPr>
          <w:rFonts w:ascii="Times New Roman" w:hAnsi="Times New Roman" w:cs="Times New Roman"/>
          <w:sz w:val="24"/>
          <w:szCs w:val="24"/>
        </w:rPr>
        <w:t>обучающихся</w:t>
      </w:r>
      <w:proofErr w:type="gramEnd"/>
      <w:r w:rsidRPr="003D72DF">
        <w:rPr>
          <w:rFonts w:ascii="Times New Roman" w:hAnsi="Times New Roman" w:cs="Times New Roman"/>
          <w:sz w:val="24"/>
          <w:szCs w:val="24"/>
        </w:rPr>
        <w:t>, которая выражается схемой: организация – контроль – коррекция – достижение запланированного результата.</w:t>
      </w:r>
    </w:p>
    <w:p w:rsidR="006D3CD0" w:rsidRPr="003D72DF" w:rsidRDefault="00195DB8" w:rsidP="006D3CD0">
      <w:pPr>
        <w:spacing w:after="109" w:line="240" w:lineRule="auto"/>
        <w:jc w:val="both"/>
        <w:rPr>
          <w:rFonts w:ascii="Times New Roman" w:eastAsia="Times New Roman" w:hAnsi="Times New Roman" w:cs="Times New Roman"/>
          <w:sz w:val="24"/>
          <w:szCs w:val="24"/>
          <w:lang w:eastAsia="ru-RU"/>
        </w:rPr>
      </w:pPr>
      <w:r w:rsidRPr="003D72DF">
        <w:rPr>
          <w:rFonts w:ascii="Times New Roman" w:eastAsia="Times New Roman" w:hAnsi="Times New Roman" w:cs="Times New Roman"/>
          <w:sz w:val="24"/>
          <w:szCs w:val="24"/>
          <w:lang w:eastAsia="ru-RU"/>
        </w:rPr>
        <w:t>Для формирования творческих способностей школьников использую уроки творчества. На них широко использую методические приемы, активизирующие самостоятельную познавательную деятельность учащихся: викторины, деловые игры, побуждающие мыслительную активность, творческие работы – рисунки, рассказы, сочинения.</w:t>
      </w:r>
      <w:r w:rsidR="006D3CD0" w:rsidRPr="003D72DF">
        <w:rPr>
          <w:rFonts w:ascii="Times New Roman" w:eastAsia="Times New Roman" w:hAnsi="Times New Roman" w:cs="Times New Roman"/>
          <w:sz w:val="24"/>
          <w:szCs w:val="24"/>
          <w:lang w:eastAsia="ru-RU"/>
        </w:rPr>
        <w:t xml:space="preserve"> Дети с удовольствием выполняют данные задания и представляют их на суд одноклассников.  Такие формы работы делают уроки  интересными и разнообразными.  </w:t>
      </w:r>
    </w:p>
    <w:p w:rsidR="008A3F76" w:rsidRPr="003D72DF" w:rsidRDefault="008A3F76" w:rsidP="006D3CD0">
      <w:pPr>
        <w:jc w:val="both"/>
        <w:rPr>
          <w:rFonts w:ascii="Times New Roman" w:hAnsi="Times New Roman" w:cs="Times New Roman"/>
          <w:sz w:val="24"/>
          <w:szCs w:val="24"/>
        </w:rPr>
      </w:pPr>
      <w:r w:rsidRPr="003D72DF">
        <w:rPr>
          <w:rFonts w:ascii="Times New Roman" w:hAnsi="Times New Roman" w:cs="Times New Roman"/>
          <w:sz w:val="24"/>
          <w:szCs w:val="24"/>
        </w:rPr>
        <w:t xml:space="preserve">На уроках  использую различные виды контроля: текущий, тематический, итоговый. Текущий контроль осуществляю на уроке в виде самостоятельных работ, тестов, использую игры, что вызывает особый интерес у детей. Тематический контроль осуществляю по окончании изучения темы, который включает в себя выполнение практических работ, контрольных работ </w:t>
      </w:r>
      <w:proofErr w:type="spellStart"/>
      <w:r w:rsidRPr="003D72DF">
        <w:rPr>
          <w:rFonts w:ascii="Times New Roman" w:hAnsi="Times New Roman" w:cs="Times New Roman"/>
          <w:sz w:val="24"/>
          <w:szCs w:val="24"/>
        </w:rPr>
        <w:t>разноуровневого</w:t>
      </w:r>
      <w:proofErr w:type="spellEnd"/>
      <w:r w:rsidRPr="003D72DF">
        <w:rPr>
          <w:rFonts w:ascii="Times New Roman" w:hAnsi="Times New Roman" w:cs="Times New Roman"/>
          <w:sz w:val="24"/>
          <w:szCs w:val="24"/>
        </w:rPr>
        <w:t xml:space="preserve"> характера. </w:t>
      </w:r>
    </w:p>
    <w:p w:rsidR="00E00A83" w:rsidRPr="003D72DF" w:rsidRDefault="00E00A83" w:rsidP="006D3CD0">
      <w:pPr>
        <w:jc w:val="both"/>
        <w:rPr>
          <w:rFonts w:ascii="Times New Roman" w:hAnsi="Times New Roman" w:cs="Times New Roman"/>
          <w:sz w:val="24"/>
          <w:szCs w:val="24"/>
        </w:rPr>
      </w:pPr>
      <w:r w:rsidRPr="003D72DF">
        <w:rPr>
          <w:rFonts w:ascii="Times New Roman" w:eastAsia="Times New Roman" w:hAnsi="Times New Roman" w:cs="Times New Roman"/>
          <w:bCs/>
          <w:spacing w:val="-1"/>
          <w:sz w:val="24"/>
          <w:szCs w:val="24"/>
          <w:lang w:eastAsia="ru-RU"/>
        </w:rPr>
        <w:t>В своей п</w:t>
      </w:r>
      <w:r w:rsidR="003927DA" w:rsidRPr="003D72DF">
        <w:rPr>
          <w:rFonts w:ascii="Times New Roman" w:eastAsia="Times New Roman" w:hAnsi="Times New Roman" w:cs="Times New Roman"/>
          <w:bCs/>
          <w:spacing w:val="-1"/>
          <w:sz w:val="24"/>
          <w:szCs w:val="24"/>
          <w:lang w:eastAsia="ru-RU"/>
        </w:rPr>
        <w:t>рактике</w:t>
      </w:r>
      <w:r w:rsidRPr="003D72DF">
        <w:rPr>
          <w:rFonts w:ascii="Times New Roman" w:eastAsia="Times New Roman" w:hAnsi="Times New Roman" w:cs="Times New Roman"/>
          <w:bCs/>
          <w:spacing w:val="-1"/>
          <w:sz w:val="24"/>
          <w:szCs w:val="24"/>
          <w:lang w:eastAsia="ru-RU"/>
        </w:rPr>
        <w:t xml:space="preserve"> использую личный способ оценивания в сочетании с </w:t>
      </w:r>
      <w:proofErr w:type="gramStart"/>
      <w:r w:rsidRPr="003D72DF">
        <w:rPr>
          <w:rFonts w:ascii="Times New Roman" w:eastAsia="Times New Roman" w:hAnsi="Times New Roman" w:cs="Times New Roman"/>
          <w:bCs/>
          <w:spacing w:val="-1"/>
          <w:sz w:val="24"/>
          <w:szCs w:val="24"/>
          <w:lang w:eastAsia="ru-RU"/>
        </w:rPr>
        <w:t>нормативным</w:t>
      </w:r>
      <w:proofErr w:type="gramEnd"/>
      <w:r w:rsidRPr="003D72DF">
        <w:rPr>
          <w:rFonts w:ascii="Times New Roman" w:eastAsia="Times New Roman" w:hAnsi="Times New Roman" w:cs="Times New Roman"/>
          <w:bCs/>
          <w:spacing w:val="-1"/>
          <w:sz w:val="24"/>
          <w:szCs w:val="24"/>
          <w:lang w:eastAsia="ru-RU"/>
        </w:rPr>
        <w:t>. Считаю, что оценочное воздействие в виде похвалы, одобрения, подбадривания положительно влияют на весь ход работы, регулируют его скорость и точность.        </w:t>
      </w:r>
    </w:p>
    <w:p w:rsidR="008A3F76" w:rsidRPr="003D72DF" w:rsidRDefault="008A3F76" w:rsidP="006367D2">
      <w:pPr>
        <w:ind w:hanging="27"/>
        <w:jc w:val="both"/>
        <w:rPr>
          <w:rFonts w:ascii="Times New Roman" w:hAnsi="Times New Roman" w:cs="Times New Roman"/>
          <w:sz w:val="24"/>
          <w:szCs w:val="24"/>
        </w:rPr>
      </w:pPr>
      <w:r w:rsidRPr="003D72DF">
        <w:rPr>
          <w:rFonts w:ascii="Times New Roman" w:hAnsi="Times New Roman" w:cs="Times New Roman"/>
          <w:sz w:val="24"/>
          <w:szCs w:val="24"/>
        </w:rPr>
        <w:t xml:space="preserve">    Большое внимание уделяю формированию культуры речи, пониманию математических обозначений, терминов, понятий, стараюсь развивать все качества коммуникативной математической речи. На уроках использую теоретические математические диктанты, предлагаю для решения задачи с обязательным письменным объяснением, использую алгоритмы к заданиям. </w:t>
      </w:r>
    </w:p>
    <w:p w:rsidR="006367D2" w:rsidRPr="003D72DF" w:rsidRDefault="008A3F76" w:rsidP="006367D2">
      <w:pPr>
        <w:ind w:hanging="27"/>
        <w:jc w:val="both"/>
        <w:rPr>
          <w:rStyle w:val="apple-style-span"/>
          <w:rFonts w:ascii="Times New Roman" w:hAnsi="Times New Roman" w:cs="Times New Roman"/>
          <w:color w:val="000000"/>
          <w:sz w:val="24"/>
          <w:szCs w:val="24"/>
        </w:rPr>
      </w:pPr>
      <w:r w:rsidRPr="003D72DF">
        <w:rPr>
          <w:rStyle w:val="apple-style-span"/>
          <w:rFonts w:ascii="Times New Roman" w:hAnsi="Times New Roman" w:cs="Times New Roman"/>
          <w:color w:val="000000"/>
          <w:sz w:val="24"/>
          <w:szCs w:val="24"/>
        </w:rPr>
        <w:lastRenderedPageBreak/>
        <w:t xml:space="preserve">На своих уроках использую </w:t>
      </w:r>
      <w:proofErr w:type="spellStart"/>
      <w:r w:rsidRPr="003D72DF">
        <w:rPr>
          <w:rStyle w:val="apple-style-span"/>
          <w:rFonts w:ascii="Times New Roman" w:hAnsi="Times New Roman" w:cs="Times New Roman"/>
          <w:color w:val="000000"/>
          <w:sz w:val="24"/>
          <w:szCs w:val="24"/>
        </w:rPr>
        <w:t>здоровьесберегающие</w:t>
      </w:r>
      <w:proofErr w:type="spellEnd"/>
      <w:r w:rsidRPr="003D72DF">
        <w:rPr>
          <w:rStyle w:val="apple-style-span"/>
          <w:rFonts w:ascii="Times New Roman" w:hAnsi="Times New Roman" w:cs="Times New Roman"/>
          <w:color w:val="000000"/>
          <w:sz w:val="24"/>
          <w:szCs w:val="24"/>
        </w:rPr>
        <w:t xml:space="preserve"> технологии, провожу физкультминутки,  беседы по здоровому образу жизни</w:t>
      </w:r>
      <w:r w:rsidR="006367D2" w:rsidRPr="003D72DF">
        <w:rPr>
          <w:rStyle w:val="apple-style-span"/>
          <w:rFonts w:ascii="Times New Roman" w:hAnsi="Times New Roman" w:cs="Times New Roman"/>
          <w:color w:val="000000"/>
          <w:sz w:val="24"/>
          <w:szCs w:val="24"/>
        </w:rPr>
        <w:t xml:space="preserve">, в содержание учебного материала включаю задачи </w:t>
      </w:r>
      <w:proofErr w:type="spellStart"/>
      <w:r w:rsidR="006367D2" w:rsidRPr="003D72DF">
        <w:rPr>
          <w:rStyle w:val="apple-style-span"/>
          <w:rFonts w:ascii="Times New Roman" w:hAnsi="Times New Roman" w:cs="Times New Roman"/>
          <w:color w:val="000000"/>
          <w:sz w:val="24"/>
          <w:szCs w:val="24"/>
        </w:rPr>
        <w:t>здоровьсберегающего</w:t>
      </w:r>
      <w:proofErr w:type="spellEnd"/>
      <w:r w:rsidR="006367D2" w:rsidRPr="003D72DF">
        <w:rPr>
          <w:rStyle w:val="apple-style-span"/>
          <w:rFonts w:ascii="Times New Roman" w:hAnsi="Times New Roman" w:cs="Times New Roman"/>
          <w:color w:val="000000"/>
          <w:sz w:val="24"/>
          <w:szCs w:val="24"/>
        </w:rPr>
        <w:t xml:space="preserve"> характера. </w:t>
      </w:r>
    </w:p>
    <w:p w:rsidR="00E00A83" w:rsidRPr="003D72DF" w:rsidRDefault="00E00A83" w:rsidP="006367D2">
      <w:pPr>
        <w:ind w:hanging="27"/>
        <w:jc w:val="both"/>
        <w:rPr>
          <w:rFonts w:ascii="Times New Roman" w:hAnsi="Times New Roman" w:cs="Times New Roman"/>
          <w:color w:val="000000"/>
          <w:sz w:val="24"/>
          <w:szCs w:val="24"/>
        </w:rPr>
      </w:pPr>
      <w:r w:rsidRPr="003D72DF">
        <w:rPr>
          <w:rFonts w:ascii="Times New Roman" w:eastAsia="Times New Roman" w:hAnsi="Times New Roman" w:cs="Times New Roman"/>
          <w:bCs/>
          <w:spacing w:val="-1"/>
          <w:sz w:val="24"/>
          <w:szCs w:val="24"/>
          <w:shd w:val="clear" w:color="auto" w:fill="FFFFFF"/>
          <w:lang w:eastAsia="ru-RU"/>
        </w:rPr>
        <w:t>В своей деятельности руководствуюсь демократическим стилем общения. Психологическая атмосфера в классе доброжелательная, основанная на взаимном уважении, доверии и открытости. Стараюсь работать с детьми под девизом «Доверяй и сотрудничай». Применяю различные методы в индивидуальной работе со школьниками: метод личного примера, внушения, стимулирования, требования, поручения. </w:t>
      </w:r>
    </w:p>
    <w:p w:rsidR="00E00A83" w:rsidRPr="003D72DF" w:rsidRDefault="00E00A83" w:rsidP="00E00A83">
      <w:pPr>
        <w:spacing w:after="0" w:line="240" w:lineRule="auto"/>
        <w:jc w:val="both"/>
        <w:rPr>
          <w:rStyle w:val="apple-style-span"/>
          <w:rFonts w:ascii="Times New Roman" w:eastAsia="Times New Roman" w:hAnsi="Times New Roman" w:cs="Times New Roman"/>
          <w:bCs/>
          <w:spacing w:val="-1"/>
          <w:sz w:val="24"/>
          <w:szCs w:val="24"/>
          <w:shd w:val="clear" w:color="auto" w:fill="FFFFFF"/>
          <w:lang w:eastAsia="ru-RU"/>
        </w:rPr>
      </w:pPr>
    </w:p>
    <w:p w:rsidR="005C05D7" w:rsidRPr="003D72DF" w:rsidRDefault="005C05D7" w:rsidP="008A3F76">
      <w:pPr>
        <w:ind w:hanging="27"/>
        <w:jc w:val="both"/>
        <w:rPr>
          <w:rFonts w:ascii="Times New Roman" w:hAnsi="Times New Roman" w:cs="Times New Roman"/>
          <w:sz w:val="24"/>
          <w:szCs w:val="24"/>
        </w:rPr>
      </w:pPr>
      <w:r w:rsidRPr="003D72DF">
        <w:rPr>
          <w:rFonts w:ascii="Times New Roman" w:eastAsia="Times New Roman" w:hAnsi="Times New Roman" w:cs="Times New Roman"/>
          <w:sz w:val="24"/>
          <w:szCs w:val="24"/>
          <w:lang w:eastAsia="ru-RU"/>
        </w:rPr>
        <w:t>На успешность деятельности учителя влияет качество материально-технической базы. В кабинете математики имеется различная научно – популярная литература,</w:t>
      </w:r>
      <w:r w:rsidR="00A74BDE" w:rsidRPr="003D72DF">
        <w:rPr>
          <w:rFonts w:ascii="Times New Roman" w:eastAsia="Times New Roman" w:hAnsi="Times New Roman" w:cs="Times New Roman"/>
          <w:sz w:val="24"/>
          <w:szCs w:val="24"/>
          <w:lang w:eastAsia="ru-RU"/>
        </w:rPr>
        <w:t xml:space="preserve"> </w:t>
      </w:r>
      <w:r w:rsidR="00E53AE9" w:rsidRPr="003D72DF">
        <w:rPr>
          <w:rFonts w:ascii="Times New Roman" w:eastAsia="Times New Roman" w:hAnsi="Times New Roman" w:cs="Times New Roman"/>
          <w:sz w:val="24"/>
          <w:szCs w:val="24"/>
          <w:lang w:eastAsia="ru-RU"/>
        </w:rPr>
        <w:t>журналы,</w:t>
      </w:r>
      <w:r w:rsidRPr="003D72DF">
        <w:rPr>
          <w:rFonts w:ascii="Times New Roman" w:eastAsia="Times New Roman" w:hAnsi="Times New Roman" w:cs="Times New Roman"/>
          <w:sz w:val="24"/>
          <w:szCs w:val="24"/>
          <w:lang w:eastAsia="ru-RU"/>
        </w:rPr>
        <w:t xml:space="preserve"> дидактические</w:t>
      </w:r>
      <w:r w:rsidR="00A74BDE" w:rsidRPr="003D72DF">
        <w:rPr>
          <w:rFonts w:ascii="Times New Roman" w:eastAsia="Times New Roman" w:hAnsi="Times New Roman" w:cs="Times New Roman"/>
          <w:sz w:val="24"/>
          <w:szCs w:val="24"/>
          <w:lang w:eastAsia="ru-RU"/>
        </w:rPr>
        <w:t xml:space="preserve"> материалы, рабочие тетради, материалы для подготовки к ЕГЭ и ОГЭ, ЦОР</w:t>
      </w:r>
      <w:r w:rsidRPr="003D72DF">
        <w:rPr>
          <w:rFonts w:ascii="Times New Roman" w:eastAsia="Times New Roman" w:hAnsi="Times New Roman" w:cs="Times New Roman"/>
          <w:sz w:val="24"/>
          <w:szCs w:val="24"/>
          <w:lang w:eastAsia="ru-RU"/>
        </w:rPr>
        <w:t>. Мною созда</w:t>
      </w:r>
      <w:r w:rsidR="00A74BDE" w:rsidRPr="003D72DF">
        <w:rPr>
          <w:rFonts w:ascii="Times New Roman" w:eastAsia="Times New Roman" w:hAnsi="Times New Roman" w:cs="Times New Roman"/>
          <w:sz w:val="24"/>
          <w:szCs w:val="24"/>
          <w:lang w:eastAsia="ru-RU"/>
        </w:rPr>
        <w:t>ны карточки для самостоятельной работы</w:t>
      </w:r>
      <w:r w:rsidRPr="003D72DF">
        <w:rPr>
          <w:rFonts w:ascii="Times New Roman" w:eastAsia="Times New Roman" w:hAnsi="Times New Roman" w:cs="Times New Roman"/>
          <w:sz w:val="24"/>
          <w:szCs w:val="24"/>
          <w:lang w:eastAsia="ru-RU"/>
        </w:rPr>
        <w:t xml:space="preserve"> для коррекции знаний по основным изучаемым темам.</w:t>
      </w:r>
      <w:r w:rsidR="00A74BDE" w:rsidRPr="003D72DF">
        <w:rPr>
          <w:rFonts w:ascii="Times New Roman" w:hAnsi="Times New Roman" w:cs="Times New Roman"/>
          <w:sz w:val="24"/>
          <w:szCs w:val="24"/>
        </w:rPr>
        <w:t xml:space="preserve"> Есть</w:t>
      </w:r>
      <w:r w:rsidRPr="003D72DF">
        <w:rPr>
          <w:rFonts w:ascii="Times New Roman" w:hAnsi="Times New Roman" w:cs="Times New Roman"/>
          <w:sz w:val="24"/>
          <w:szCs w:val="24"/>
        </w:rPr>
        <w:t xml:space="preserve"> тесты, задания для текущего и итогового контроля, раздаточный материал по уровням</w:t>
      </w:r>
      <w:r w:rsidR="00A74BDE" w:rsidRPr="003D72DF">
        <w:rPr>
          <w:rFonts w:ascii="Times New Roman" w:hAnsi="Times New Roman" w:cs="Times New Roman"/>
          <w:sz w:val="24"/>
          <w:szCs w:val="24"/>
        </w:rPr>
        <w:t>, олимпиадные задания, презентации сложных тем.</w:t>
      </w:r>
    </w:p>
    <w:p w:rsidR="008A3F76" w:rsidRPr="00397159" w:rsidRDefault="005C05D7" w:rsidP="008A3F76">
      <w:pPr>
        <w:ind w:hanging="27"/>
        <w:jc w:val="both"/>
        <w:rPr>
          <w:rFonts w:ascii="Times New Roman" w:eastAsia="Times New Roman" w:hAnsi="Times New Roman" w:cs="Times New Roman"/>
          <w:sz w:val="28"/>
          <w:szCs w:val="24"/>
          <w:lang w:eastAsia="ru-RU"/>
        </w:rPr>
      </w:pPr>
      <w:r w:rsidRPr="003D72DF">
        <w:rPr>
          <w:rFonts w:ascii="Times New Roman" w:eastAsia="Times New Roman" w:hAnsi="Times New Roman" w:cs="Times New Roman"/>
          <w:sz w:val="24"/>
          <w:szCs w:val="24"/>
          <w:lang w:eastAsia="ru-RU"/>
        </w:rPr>
        <w:t>Постоянно работаю над повышением своего профессионализма, систематически просматриваю периодические издания</w:t>
      </w:r>
      <w:r w:rsidR="00397159">
        <w:rPr>
          <w:rFonts w:ascii="Times New Roman" w:eastAsia="Times New Roman" w:hAnsi="Times New Roman" w:cs="Times New Roman"/>
          <w:sz w:val="24"/>
          <w:szCs w:val="24"/>
          <w:lang w:eastAsia="ru-RU"/>
        </w:rPr>
        <w:t xml:space="preserve"> по</w:t>
      </w:r>
      <w:r w:rsidRPr="003D72DF">
        <w:rPr>
          <w:rFonts w:ascii="Times New Roman" w:eastAsia="Times New Roman" w:hAnsi="Times New Roman" w:cs="Times New Roman"/>
          <w:sz w:val="24"/>
          <w:szCs w:val="24"/>
          <w:lang w:eastAsia="ru-RU"/>
        </w:rPr>
        <w:t xml:space="preserve"> своему предмету (научно теоретический и методический журнал «Математика в школе», приложения к газете «1 сентября»; научно-методический журнал «Классный руководитель»). Являюсь участником сетевого педагогического сообщества «</w:t>
      </w:r>
      <w:proofErr w:type="spellStart"/>
      <w:r w:rsidR="00D43384" w:rsidRPr="003D72DF">
        <w:rPr>
          <w:rFonts w:ascii="Times New Roman" w:eastAsia="Times New Roman" w:hAnsi="Times New Roman" w:cs="Times New Roman"/>
          <w:sz w:val="24"/>
          <w:szCs w:val="24"/>
          <w:lang w:eastAsia="ru-RU"/>
        </w:rPr>
        <w:t>Завуч</w:t>
      </w:r>
      <w:proofErr w:type="gramStart"/>
      <w:r w:rsidR="00D43384" w:rsidRPr="003D72DF">
        <w:rPr>
          <w:rFonts w:ascii="Times New Roman" w:eastAsia="Times New Roman" w:hAnsi="Times New Roman" w:cs="Times New Roman"/>
          <w:sz w:val="24"/>
          <w:szCs w:val="24"/>
          <w:lang w:eastAsia="ru-RU"/>
        </w:rPr>
        <w:t>.и</w:t>
      </w:r>
      <w:proofErr w:type="gramEnd"/>
      <w:r w:rsidR="00D43384" w:rsidRPr="003D72DF">
        <w:rPr>
          <w:rFonts w:ascii="Times New Roman" w:eastAsia="Times New Roman" w:hAnsi="Times New Roman" w:cs="Times New Roman"/>
          <w:sz w:val="24"/>
          <w:szCs w:val="24"/>
          <w:lang w:eastAsia="ru-RU"/>
        </w:rPr>
        <w:t>нфо</w:t>
      </w:r>
      <w:proofErr w:type="spellEnd"/>
      <w:r w:rsidR="00F453FB" w:rsidRPr="003D72DF">
        <w:rPr>
          <w:rFonts w:ascii="Times New Roman" w:eastAsia="Times New Roman" w:hAnsi="Times New Roman" w:cs="Times New Roman"/>
          <w:sz w:val="24"/>
          <w:szCs w:val="24"/>
          <w:lang w:eastAsia="ru-RU"/>
        </w:rPr>
        <w:t>»</w:t>
      </w:r>
      <w:r w:rsidR="0093121B">
        <w:rPr>
          <w:rFonts w:ascii="Times New Roman" w:eastAsia="Times New Roman" w:hAnsi="Times New Roman" w:cs="Times New Roman"/>
          <w:sz w:val="24"/>
          <w:szCs w:val="24"/>
          <w:lang w:eastAsia="ru-RU"/>
        </w:rPr>
        <w:t xml:space="preserve">,»1 сентября», </w:t>
      </w:r>
      <w:r w:rsidR="00F453FB" w:rsidRPr="003D72DF">
        <w:rPr>
          <w:rFonts w:ascii="Times New Roman" w:eastAsia="Times New Roman" w:hAnsi="Times New Roman" w:cs="Times New Roman"/>
          <w:sz w:val="24"/>
          <w:szCs w:val="24"/>
          <w:lang w:eastAsia="ru-RU"/>
        </w:rPr>
        <w:t xml:space="preserve">. </w:t>
      </w:r>
      <w:r w:rsidRPr="003D72DF">
        <w:rPr>
          <w:rFonts w:ascii="Times New Roman" w:eastAsia="Times New Roman" w:hAnsi="Times New Roman" w:cs="Times New Roman"/>
          <w:sz w:val="24"/>
          <w:szCs w:val="24"/>
          <w:lang w:eastAsia="ru-RU"/>
        </w:rPr>
        <w:t>Периодически просматриваю новые</w:t>
      </w:r>
      <w:r w:rsidR="00F453FB" w:rsidRPr="003D72DF">
        <w:rPr>
          <w:rFonts w:ascii="Times New Roman" w:eastAsia="Times New Roman" w:hAnsi="Times New Roman" w:cs="Times New Roman"/>
          <w:sz w:val="24"/>
          <w:szCs w:val="24"/>
          <w:lang w:eastAsia="ru-RU"/>
        </w:rPr>
        <w:t xml:space="preserve"> нормативно-правовые документы на сайте</w:t>
      </w:r>
      <w:r w:rsidRPr="003D72DF">
        <w:rPr>
          <w:rFonts w:ascii="Times New Roman" w:eastAsia="Times New Roman" w:hAnsi="Times New Roman" w:cs="Times New Roman"/>
          <w:sz w:val="24"/>
          <w:szCs w:val="24"/>
          <w:lang w:eastAsia="ru-RU"/>
        </w:rPr>
        <w:t xml:space="preserve"> Министерства образования</w:t>
      </w:r>
      <w:r w:rsidR="00F453FB" w:rsidRPr="003D72DF">
        <w:rPr>
          <w:rFonts w:ascii="Times New Roman" w:eastAsia="Times New Roman" w:hAnsi="Times New Roman" w:cs="Times New Roman"/>
          <w:sz w:val="24"/>
          <w:szCs w:val="24"/>
          <w:lang w:eastAsia="ru-RU"/>
        </w:rPr>
        <w:t xml:space="preserve"> и науки</w:t>
      </w:r>
      <w:r w:rsidRPr="003D72DF">
        <w:rPr>
          <w:rFonts w:ascii="Times New Roman" w:eastAsia="Times New Roman" w:hAnsi="Times New Roman" w:cs="Times New Roman"/>
          <w:sz w:val="24"/>
          <w:szCs w:val="24"/>
          <w:lang w:eastAsia="ru-RU"/>
        </w:rPr>
        <w:t xml:space="preserve"> РФ</w:t>
      </w:r>
      <w:r w:rsidR="00F453FB" w:rsidRPr="003D72DF">
        <w:rPr>
          <w:rFonts w:ascii="Times New Roman" w:eastAsia="Times New Roman" w:hAnsi="Times New Roman" w:cs="Times New Roman"/>
          <w:sz w:val="24"/>
          <w:szCs w:val="24"/>
          <w:lang w:eastAsia="ru-RU"/>
        </w:rPr>
        <w:t>,</w:t>
      </w:r>
      <w:r w:rsidRPr="003D72DF">
        <w:rPr>
          <w:rFonts w:ascii="Times New Roman" w:eastAsia="Times New Roman" w:hAnsi="Times New Roman" w:cs="Times New Roman"/>
          <w:sz w:val="24"/>
          <w:szCs w:val="24"/>
          <w:lang w:eastAsia="ru-RU"/>
        </w:rPr>
        <w:t xml:space="preserve"> поэтому в курсе последних событий в образовании. </w:t>
      </w:r>
      <w:proofErr w:type="gramStart"/>
      <w:r w:rsidRPr="003D72DF">
        <w:rPr>
          <w:rFonts w:ascii="Times New Roman" w:eastAsia="Times New Roman" w:hAnsi="Times New Roman" w:cs="Times New Roman"/>
          <w:sz w:val="24"/>
          <w:szCs w:val="24"/>
          <w:lang w:eastAsia="ru-RU"/>
        </w:rPr>
        <w:t xml:space="preserve">За прошедший аттестационный период прошла курсы повышения квалификации по темам </w:t>
      </w:r>
      <w:r w:rsidR="00F453FB" w:rsidRPr="003D72DF">
        <w:rPr>
          <w:rFonts w:ascii="Times New Roman" w:eastAsia="Times New Roman" w:hAnsi="Times New Roman" w:cs="Times New Roman"/>
          <w:sz w:val="24"/>
          <w:szCs w:val="24"/>
          <w:lang w:eastAsia="ru-RU"/>
        </w:rPr>
        <w:t>«</w:t>
      </w:r>
      <w:r w:rsidR="00D43384" w:rsidRPr="003D72DF">
        <w:rPr>
          <w:rFonts w:ascii="Times New Roman" w:eastAsia="Times New Roman" w:hAnsi="Times New Roman" w:cs="Times New Roman"/>
          <w:sz w:val="24"/>
          <w:szCs w:val="24"/>
          <w:lang w:eastAsia="ru-RU"/>
        </w:rPr>
        <w:t>Преподавание дисциплин образовательной области Математика (специализация: математика)</w:t>
      </w:r>
      <w:r w:rsidR="00F453FB" w:rsidRPr="003D72DF">
        <w:rPr>
          <w:rFonts w:ascii="Times New Roman" w:eastAsia="Times New Roman" w:hAnsi="Times New Roman" w:cs="Times New Roman"/>
          <w:sz w:val="24"/>
          <w:szCs w:val="24"/>
          <w:lang w:eastAsia="ru-RU"/>
        </w:rPr>
        <w:t>», «</w:t>
      </w:r>
      <w:r w:rsidR="00D43384" w:rsidRPr="003D72DF">
        <w:rPr>
          <w:rFonts w:ascii="Times New Roman" w:hAnsi="Times New Roman" w:cs="Times New Roman"/>
          <w:sz w:val="24"/>
          <w:szCs w:val="24"/>
        </w:rPr>
        <w:t>Внедрение федеральных государственных образовательных стандартов</w:t>
      </w:r>
      <w:r w:rsidR="00F453FB" w:rsidRPr="003D72DF">
        <w:rPr>
          <w:rFonts w:ascii="Times New Roman" w:eastAsia="Times New Roman" w:hAnsi="Times New Roman" w:cs="Times New Roman"/>
          <w:sz w:val="24"/>
          <w:szCs w:val="24"/>
          <w:lang w:eastAsia="ru-RU"/>
        </w:rPr>
        <w:t>»</w:t>
      </w:r>
      <w:r w:rsidR="00D43384" w:rsidRPr="003D72DF">
        <w:rPr>
          <w:rFonts w:ascii="Times New Roman" w:eastAsia="Times New Roman" w:hAnsi="Times New Roman" w:cs="Times New Roman"/>
          <w:sz w:val="24"/>
          <w:szCs w:val="24"/>
          <w:lang w:eastAsia="ru-RU"/>
        </w:rPr>
        <w:t>, «</w:t>
      </w:r>
      <w:proofErr w:type="spellStart"/>
      <w:r w:rsidR="00D43384" w:rsidRPr="003D72DF">
        <w:rPr>
          <w:rFonts w:ascii="Times New Roman" w:hAnsi="Times New Roman" w:cs="Times New Roman"/>
          <w:sz w:val="24"/>
          <w:szCs w:val="24"/>
        </w:rPr>
        <w:t>Иновационные</w:t>
      </w:r>
      <w:proofErr w:type="spellEnd"/>
      <w:r w:rsidR="00D43384" w:rsidRPr="003D72DF">
        <w:rPr>
          <w:rFonts w:ascii="Times New Roman" w:hAnsi="Times New Roman" w:cs="Times New Roman"/>
          <w:sz w:val="24"/>
          <w:szCs w:val="24"/>
        </w:rPr>
        <w:t xml:space="preserve"> подходы в работе учителя математики с учетом требований новых ФГОС»</w:t>
      </w:r>
      <w:r w:rsidR="009530FF" w:rsidRPr="003D72DF">
        <w:rPr>
          <w:rFonts w:ascii="Times New Roman" w:hAnsi="Times New Roman" w:cs="Times New Roman"/>
          <w:sz w:val="24"/>
          <w:szCs w:val="24"/>
        </w:rPr>
        <w:t>, «Организация проектирования ООП школы в соответствии с требованиями ФГОС для детей с ОВЗ»</w:t>
      </w:r>
      <w:r w:rsidR="00397159">
        <w:rPr>
          <w:rFonts w:ascii="Times New Roman" w:hAnsi="Times New Roman" w:cs="Times New Roman"/>
          <w:sz w:val="24"/>
          <w:szCs w:val="24"/>
        </w:rPr>
        <w:t>,</w:t>
      </w:r>
      <w:r w:rsidR="00397159" w:rsidRPr="00397159">
        <w:rPr>
          <w:rFonts w:ascii="Times New Roman" w:hAnsi="Times New Roman" w:cs="Times New Roman"/>
        </w:rPr>
        <w:t xml:space="preserve"> </w:t>
      </w:r>
      <w:r w:rsidR="00397159" w:rsidRPr="00397159">
        <w:rPr>
          <w:rFonts w:ascii="Times New Roman" w:hAnsi="Times New Roman" w:cs="Times New Roman"/>
          <w:sz w:val="24"/>
        </w:rPr>
        <w:t>«Повышение квалификации работников образования в сфере ИКТ и формирование у них базовой педагогической ИКТ</w:t>
      </w:r>
      <w:proofErr w:type="gramEnd"/>
      <w:r w:rsidR="00397159" w:rsidRPr="00397159">
        <w:rPr>
          <w:rFonts w:ascii="Times New Roman" w:hAnsi="Times New Roman" w:cs="Times New Roman"/>
          <w:sz w:val="24"/>
        </w:rPr>
        <w:t>- компетентности»</w:t>
      </w:r>
      <w:r w:rsidR="00A74BDE" w:rsidRPr="00397159">
        <w:rPr>
          <w:rFonts w:ascii="Times New Roman" w:hAnsi="Times New Roman" w:cs="Times New Roman"/>
          <w:sz w:val="28"/>
          <w:szCs w:val="24"/>
        </w:rPr>
        <w:t>.</w:t>
      </w:r>
    </w:p>
    <w:p w:rsidR="003952F4" w:rsidRPr="003D72DF" w:rsidRDefault="00BB4FDD" w:rsidP="003952F4">
      <w:pPr>
        <w:jc w:val="both"/>
        <w:rPr>
          <w:rFonts w:ascii="Times New Roman" w:hAnsi="Times New Roman" w:cs="Times New Roman"/>
          <w:sz w:val="24"/>
          <w:szCs w:val="24"/>
        </w:rPr>
      </w:pPr>
      <w:r w:rsidRPr="003D72DF">
        <w:rPr>
          <w:rFonts w:ascii="Times New Roman" w:eastAsia="Times New Roman" w:hAnsi="Times New Roman" w:cs="Times New Roman"/>
          <w:sz w:val="24"/>
          <w:szCs w:val="24"/>
          <w:lang w:eastAsia="ru-RU"/>
        </w:rPr>
        <w:t xml:space="preserve">Выступала на заседании </w:t>
      </w:r>
      <w:r w:rsidR="00F75BC7" w:rsidRPr="003D72DF">
        <w:rPr>
          <w:rFonts w:ascii="Times New Roman" w:eastAsia="Times New Roman" w:hAnsi="Times New Roman" w:cs="Times New Roman"/>
          <w:sz w:val="24"/>
          <w:szCs w:val="24"/>
          <w:lang w:eastAsia="ru-RU"/>
        </w:rPr>
        <w:t xml:space="preserve">школьного </w:t>
      </w:r>
      <w:r w:rsidRPr="003D72DF">
        <w:rPr>
          <w:rFonts w:ascii="Times New Roman" w:eastAsia="Times New Roman" w:hAnsi="Times New Roman" w:cs="Times New Roman"/>
          <w:sz w:val="24"/>
          <w:szCs w:val="24"/>
          <w:lang w:eastAsia="ru-RU"/>
        </w:rPr>
        <w:t>методическог</w:t>
      </w:r>
      <w:r w:rsidR="00F75BC7" w:rsidRPr="003D72DF">
        <w:rPr>
          <w:rFonts w:ascii="Times New Roman" w:eastAsia="Times New Roman" w:hAnsi="Times New Roman" w:cs="Times New Roman"/>
          <w:sz w:val="24"/>
          <w:szCs w:val="24"/>
          <w:lang w:eastAsia="ru-RU"/>
        </w:rPr>
        <w:t>о объединения</w:t>
      </w:r>
      <w:r w:rsidRPr="003D72DF">
        <w:rPr>
          <w:rFonts w:ascii="Times New Roman" w:eastAsia="Times New Roman" w:hAnsi="Times New Roman" w:cs="Times New Roman"/>
          <w:sz w:val="24"/>
          <w:szCs w:val="24"/>
          <w:lang w:eastAsia="ru-RU"/>
        </w:rPr>
        <w:t xml:space="preserve"> в рамках темы </w:t>
      </w:r>
      <w:r w:rsidR="000E7481" w:rsidRPr="003D72DF">
        <w:rPr>
          <w:rFonts w:ascii="Times New Roman" w:eastAsia="Times New Roman" w:hAnsi="Times New Roman" w:cs="Times New Roman"/>
          <w:sz w:val="24"/>
          <w:szCs w:val="24"/>
          <w:lang w:eastAsia="ru-RU"/>
        </w:rPr>
        <w:t>«</w:t>
      </w:r>
      <w:proofErr w:type="spellStart"/>
      <w:r w:rsidR="000E7481" w:rsidRPr="003D72DF">
        <w:rPr>
          <w:rFonts w:ascii="Times New Roman" w:eastAsia="Times New Roman" w:hAnsi="Times New Roman" w:cs="Times New Roman"/>
          <w:i/>
          <w:sz w:val="24"/>
          <w:szCs w:val="24"/>
          <w:lang w:eastAsia="ru-RU"/>
        </w:rPr>
        <w:t>Компетентностный</w:t>
      </w:r>
      <w:proofErr w:type="spellEnd"/>
      <w:r w:rsidR="000E7481" w:rsidRPr="003D72DF">
        <w:rPr>
          <w:rFonts w:ascii="Times New Roman" w:eastAsia="Times New Roman" w:hAnsi="Times New Roman" w:cs="Times New Roman"/>
          <w:i/>
          <w:sz w:val="24"/>
          <w:szCs w:val="24"/>
          <w:lang w:eastAsia="ru-RU"/>
        </w:rPr>
        <w:t xml:space="preserve"> подход в обучении математики. Подготовка к изучению геометрии</w:t>
      </w:r>
      <w:r w:rsidRPr="003D72DF">
        <w:rPr>
          <w:rFonts w:ascii="Times New Roman" w:eastAsia="Times New Roman" w:hAnsi="Times New Roman" w:cs="Times New Roman"/>
          <w:i/>
          <w:sz w:val="24"/>
          <w:szCs w:val="24"/>
          <w:lang w:eastAsia="ru-RU"/>
        </w:rPr>
        <w:t>»</w:t>
      </w:r>
      <w:r w:rsidRPr="003D72DF">
        <w:rPr>
          <w:rFonts w:ascii="Times New Roman" w:eastAsia="Times New Roman" w:hAnsi="Times New Roman" w:cs="Times New Roman"/>
          <w:sz w:val="24"/>
          <w:szCs w:val="24"/>
          <w:lang w:eastAsia="ru-RU"/>
        </w:rPr>
        <w:t xml:space="preserve">, </w:t>
      </w:r>
      <w:r w:rsidR="000E7481" w:rsidRPr="003D72DF">
        <w:rPr>
          <w:rFonts w:ascii="Times New Roman" w:eastAsia="Times New Roman" w:hAnsi="Times New Roman" w:cs="Times New Roman"/>
          <w:sz w:val="24"/>
          <w:szCs w:val="24"/>
          <w:lang w:eastAsia="ru-RU"/>
        </w:rPr>
        <w:t>«</w:t>
      </w:r>
      <w:r w:rsidR="00233E50" w:rsidRPr="003D72DF">
        <w:rPr>
          <w:rFonts w:ascii="Times New Roman" w:eastAsia="Times New Roman" w:hAnsi="Times New Roman" w:cs="Times New Roman"/>
          <w:i/>
          <w:sz w:val="24"/>
          <w:szCs w:val="24"/>
          <w:lang w:eastAsia="ru-RU"/>
        </w:rPr>
        <w:t>Подготовка учащихся 9 и 11 классов к сдаче ЕГЭ и ГИА по математике</w:t>
      </w:r>
      <w:r w:rsidR="00233E50" w:rsidRPr="003D72DF">
        <w:rPr>
          <w:rFonts w:ascii="Times New Roman" w:eastAsia="Times New Roman" w:hAnsi="Times New Roman" w:cs="Times New Roman"/>
          <w:sz w:val="24"/>
          <w:szCs w:val="24"/>
          <w:lang w:eastAsia="ru-RU"/>
        </w:rPr>
        <w:t xml:space="preserve">», </w:t>
      </w:r>
      <w:r w:rsidRPr="003D72DF">
        <w:rPr>
          <w:rFonts w:ascii="Times New Roman" w:eastAsia="Times New Roman" w:hAnsi="Times New Roman" w:cs="Times New Roman"/>
          <w:sz w:val="24"/>
          <w:szCs w:val="24"/>
          <w:lang w:eastAsia="ru-RU"/>
        </w:rPr>
        <w:t>где делилась опытом по использованию технологии рефлексивного</w:t>
      </w:r>
      <w:r w:rsidR="00F75BC7" w:rsidRPr="003D72DF">
        <w:rPr>
          <w:rFonts w:ascii="Times New Roman" w:eastAsia="Times New Roman" w:hAnsi="Times New Roman" w:cs="Times New Roman"/>
          <w:sz w:val="24"/>
          <w:szCs w:val="24"/>
          <w:lang w:eastAsia="ru-RU"/>
        </w:rPr>
        <w:t xml:space="preserve"> обучения</w:t>
      </w:r>
      <w:r w:rsidRPr="003D72DF">
        <w:rPr>
          <w:rFonts w:ascii="Times New Roman" w:eastAsia="Times New Roman" w:hAnsi="Times New Roman" w:cs="Times New Roman"/>
          <w:sz w:val="24"/>
          <w:szCs w:val="24"/>
          <w:lang w:eastAsia="ru-RU"/>
        </w:rPr>
        <w:t xml:space="preserve"> на уроках </w:t>
      </w:r>
      <w:r w:rsidR="00F75BC7" w:rsidRPr="003D72DF">
        <w:rPr>
          <w:rFonts w:ascii="Times New Roman" w:eastAsia="Times New Roman" w:hAnsi="Times New Roman" w:cs="Times New Roman"/>
          <w:sz w:val="24"/>
          <w:szCs w:val="24"/>
          <w:lang w:eastAsia="ru-RU"/>
        </w:rPr>
        <w:t xml:space="preserve">математики, на </w:t>
      </w:r>
      <w:r w:rsidR="00233E50" w:rsidRPr="003D72DF">
        <w:rPr>
          <w:rFonts w:ascii="Times New Roman" w:eastAsia="Times New Roman" w:hAnsi="Times New Roman" w:cs="Times New Roman"/>
          <w:sz w:val="24"/>
          <w:szCs w:val="24"/>
          <w:lang w:eastAsia="ru-RU"/>
        </w:rPr>
        <w:t>заседании районного методического объединения учителей математики</w:t>
      </w:r>
      <w:r w:rsidR="00F75BC7" w:rsidRPr="003D72DF">
        <w:rPr>
          <w:rFonts w:ascii="Times New Roman" w:eastAsia="Times New Roman" w:hAnsi="Times New Roman" w:cs="Times New Roman"/>
          <w:sz w:val="24"/>
          <w:szCs w:val="24"/>
          <w:lang w:eastAsia="ru-RU"/>
        </w:rPr>
        <w:t xml:space="preserve"> по теме </w:t>
      </w:r>
      <w:r w:rsidR="00F75BC7" w:rsidRPr="003D72DF">
        <w:rPr>
          <w:rFonts w:ascii="Times New Roman" w:eastAsia="Times New Roman" w:hAnsi="Times New Roman" w:cs="Times New Roman"/>
          <w:i/>
          <w:sz w:val="24"/>
          <w:szCs w:val="24"/>
          <w:lang w:eastAsia="ru-RU"/>
        </w:rPr>
        <w:t>«</w:t>
      </w:r>
      <w:r w:rsidR="00233E50" w:rsidRPr="003D72DF">
        <w:rPr>
          <w:rFonts w:ascii="Times New Roman" w:eastAsia="Times New Roman" w:hAnsi="Times New Roman" w:cs="Times New Roman"/>
          <w:i/>
          <w:sz w:val="24"/>
          <w:szCs w:val="24"/>
          <w:lang w:eastAsia="ru-RU"/>
        </w:rPr>
        <w:t>Инклюзивное образование детей»</w:t>
      </w:r>
      <w:proofErr w:type="gramStart"/>
      <w:r w:rsidR="00233E50" w:rsidRPr="003D72DF">
        <w:rPr>
          <w:rFonts w:ascii="Times New Roman" w:eastAsia="Times New Roman" w:hAnsi="Times New Roman" w:cs="Times New Roman"/>
          <w:i/>
          <w:sz w:val="24"/>
          <w:szCs w:val="24"/>
          <w:lang w:eastAsia="ru-RU"/>
        </w:rPr>
        <w:t>.</w:t>
      </w:r>
      <w:r w:rsidR="00F75BC7" w:rsidRPr="003D72DF">
        <w:rPr>
          <w:rFonts w:ascii="Times New Roman" w:eastAsia="Times New Roman" w:hAnsi="Times New Roman" w:cs="Times New Roman"/>
          <w:sz w:val="24"/>
          <w:szCs w:val="24"/>
          <w:lang w:eastAsia="ru-RU"/>
        </w:rPr>
        <w:t>У</w:t>
      </w:r>
      <w:proofErr w:type="gramEnd"/>
      <w:r w:rsidR="00F75BC7" w:rsidRPr="003D72DF">
        <w:rPr>
          <w:rFonts w:ascii="Times New Roman" w:eastAsia="Times New Roman" w:hAnsi="Times New Roman" w:cs="Times New Roman"/>
          <w:sz w:val="24"/>
          <w:szCs w:val="24"/>
          <w:lang w:eastAsia="ru-RU"/>
        </w:rPr>
        <w:t xml:space="preserve">частвовала в </w:t>
      </w:r>
      <w:r w:rsidR="00233E50" w:rsidRPr="003D72DF">
        <w:rPr>
          <w:rFonts w:ascii="Times New Roman" w:eastAsia="Times New Roman" w:hAnsi="Times New Roman" w:cs="Times New Roman"/>
          <w:sz w:val="24"/>
          <w:szCs w:val="24"/>
          <w:lang w:eastAsia="ru-RU"/>
        </w:rPr>
        <w:t>районной конференции</w:t>
      </w:r>
      <w:r w:rsidR="00F75BC7" w:rsidRPr="003D72DF">
        <w:rPr>
          <w:rFonts w:ascii="Times New Roman" w:eastAsia="Times New Roman" w:hAnsi="Times New Roman" w:cs="Times New Roman"/>
          <w:sz w:val="24"/>
          <w:szCs w:val="24"/>
          <w:lang w:eastAsia="ru-RU"/>
        </w:rPr>
        <w:t xml:space="preserve"> по теме </w:t>
      </w:r>
      <w:r w:rsidR="00F75BC7" w:rsidRPr="003D72DF">
        <w:rPr>
          <w:rFonts w:ascii="Times New Roman" w:eastAsia="Times New Roman" w:hAnsi="Times New Roman" w:cs="Times New Roman"/>
          <w:i/>
          <w:sz w:val="24"/>
          <w:szCs w:val="24"/>
          <w:lang w:eastAsia="ru-RU"/>
        </w:rPr>
        <w:t>«</w:t>
      </w:r>
      <w:r w:rsidR="00233E50" w:rsidRPr="003D72DF">
        <w:rPr>
          <w:rFonts w:ascii="Times New Roman" w:eastAsia="Times New Roman" w:hAnsi="Times New Roman" w:cs="Times New Roman"/>
          <w:i/>
          <w:sz w:val="24"/>
          <w:szCs w:val="24"/>
          <w:lang w:eastAsia="ru-RU"/>
        </w:rPr>
        <w:t>Проблема формирования ИКТ компетентности учителя как одной из важнейших составляющих состояния современной системы образования</w:t>
      </w:r>
      <w:r w:rsidR="00F75BC7" w:rsidRPr="003D72DF">
        <w:rPr>
          <w:rFonts w:ascii="Times New Roman" w:eastAsia="Times New Roman" w:hAnsi="Times New Roman" w:cs="Times New Roman"/>
          <w:i/>
          <w:sz w:val="24"/>
          <w:szCs w:val="24"/>
          <w:lang w:eastAsia="ru-RU"/>
        </w:rPr>
        <w:t>»</w:t>
      </w:r>
      <w:r w:rsidR="00233E50" w:rsidRPr="003D72DF">
        <w:rPr>
          <w:rFonts w:ascii="Times New Roman" w:eastAsia="Times New Roman" w:hAnsi="Times New Roman" w:cs="Times New Roman"/>
          <w:i/>
          <w:sz w:val="24"/>
          <w:szCs w:val="24"/>
          <w:lang w:eastAsia="ru-RU"/>
        </w:rPr>
        <w:t>.</w:t>
      </w:r>
      <w:r w:rsidR="00233E50" w:rsidRPr="003D72DF">
        <w:rPr>
          <w:rFonts w:ascii="Times New Roman" w:eastAsia="Times New Roman" w:hAnsi="Times New Roman" w:cs="Times New Roman"/>
          <w:sz w:val="24"/>
          <w:szCs w:val="24"/>
          <w:lang w:eastAsia="ru-RU"/>
        </w:rPr>
        <w:t xml:space="preserve"> </w:t>
      </w:r>
      <w:r w:rsidR="00C02394" w:rsidRPr="003D72DF">
        <w:rPr>
          <w:rFonts w:ascii="Times New Roman" w:hAnsi="Times New Roman" w:cs="Times New Roman"/>
          <w:sz w:val="24"/>
          <w:szCs w:val="24"/>
        </w:rPr>
        <w:t>Принимала участие в следующих профессиональных конкурсах:</w:t>
      </w:r>
      <w:r w:rsidR="005A3AC1" w:rsidRPr="003D72DF">
        <w:rPr>
          <w:rFonts w:ascii="Times New Roman" w:hAnsi="Times New Roman" w:cs="Times New Roman"/>
          <w:sz w:val="24"/>
          <w:szCs w:val="24"/>
        </w:rPr>
        <w:t xml:space="preserve"> «Учитель года 2010», фестивале педагогических идей «Открытый урок», в 1 региональном конкурсе методических разработок «Новые идеи-2016», </w:t>
      </w:r>
      <w:proofErr w:type="gramStart"/>
      <w:r w:rsidR="005A3AC1" w:rsidRPr="003D72DF">
        <w:rPr>
          <w:rFonts w:ascii="Times New Roman" w:hAnsi="Times New Roman" w:cs="Times New Roman"/>
          <w:sz w:val="24"/>
          <w:szCs w:val="24"/>
        </w:rPr>
        <w:t>награждена</w:t>
      </w:r>
      <w:proofErr w:type="gramEnd"/>
      <w:r w:rsidR="005A3AC1" w:rsidRPr="003D72DF">
        <w:rPr>
          <w:rFonts w:ascii="Times New Roman" w:hAnsi="Times New Roman" w:cs="Times New Roman"/>
          <w:sz w:val="24"/>
          <w:szCs w:val="24"/>
        </w:rPr>
        <w:t xml:space="preserve"> дипломом «Учитель цифрового века».</w:t>
      </w:r>
    </w:p>
    <w:p w:rsidR="00C02394" w:rsidRPr="003D72DF" w:rsidRDefault="00C02394" w:rsidP="00C02394">
      <w:pPr>
        <w:pStyle w:val="a5"/>
        <w:jc w:val="both"/>
        <w:rPr>
          <w:b/>
        </w:rPr>
      </w:pPr>
    </w:p>
    <w:p w:rsidR="00BF6CAF" w:rsidRPr="00AC48F3" w:rsidRDefault="007F06DD" w:rsidP="00AC48F3">
      <w:pPr>
        <w:jc w:val="center"/>
        <w:rPr>
          <w:rFonts w:ascii="Times New Roman" w:hAnsi="Times New Roman" w:cs="Times New Roman"/>
          <w:b/>
          <w:i/>
          <w:sz w:val="24"/>
          <w:szCs w:val="24"/>
        </w:rPr>
      </w:pPr>
      <w:r w:rsidRPr="003D72DF">
        <w:rPr>
          <w:rFonts w:ascii="Times New Roman" w:hAnsi="Times New Roman" w:cs="Times New Roman"/>
          <w:b/>
          <w:i/>
          <w:sz w:val="24"/>
          <w:szCs w:val="24"/>
        </w:rPr>
        <w:t xml:space="preserve">Рост мотивации к учению по данным </w:t>
      </w:r>
      <w:proofErr w:type="spellStart"/>
      <w:r w:rsidRPr="003D72DF">
        <w:rPr>
          <w:rFonts w:ascii="Times New Roman" w:hAnsi="Times New Roman" w:cs="Times New Roman"/>
          <w:b/>
          <w:i/>
          <w:sz w:val="24"/>
          <w:szCs w:val="24"/>
        </w:rPr>
        <w:t>внутришколь</w:t>
      </w:r>
      <w:r w:rsidR="00AC48F3">
        <w:rPr>
          <w:rFonts w:ascii="Times New Roman" w:hAnsi="Times New Roman" w:cs="Times New Roman"/>
          <w:b/>
          <w:i/>
          <w:sz w:val="24"/>
          <w:szCs w:val="24"/>
        </w:rPr>
        <w:t>ных</w:t>
      </w:r>
      <w:proofErr w:type="spellEnd"/>
      <w:r w:rsidR="00AC48F3">
        <w:rPr>
          <w:rFonts w:ascii="Times New Roman" w:hAnsi="Times New Roman" w:cs="Times New Roman"/>
          <w:b/>
          <w:i/>
          <w:sz w:val="24"/>
          <w:szCs w:val="24"/>
        </w:rPr>
        <w:t xml:space="preserve"> и  независимых исследований</w:t>
      </w:r>
    </w:p>
    <w:p w:rsidR="006D3CD0" w:rsidRPr="003D72DF" w:rsidRDefault="0038074C" w:rsidP="006D3CD0">
      <w:pPr>
        <w:jc w:val="both"/>
        <w:rPr>
          <w:rFonts w:ascii="Times New Roman" w:hAnsi="Times New Roman" w:cs="Times New Roman"/>
          <w:sz w:val="24"/>
          <w:szCs w:val="24"/>
        </w:rPr>
      </w:pPr>
      <w:r w:rsidRPr="003D72DF">
        <w:rPr>
          <w:rFonts w:ascii="Times New Roman" w:hAnsi="Times New Roman" w:cs="Times New Roman"/>
          <w:sz w:val="24"/>
          <w:szCs w:val="24"/>
        </w:rPr>
        <w:lastRenderedPageBreak/>
        <w:t>«</w:t>
      </w:r>
      <w:r w:rsidR="006D3CD0" w:rsidRPr="003D72DF">
        <w:rPr>
          <w:rFonts w:ascii="Times New Roman" w:hAnsi="Times New Roman" w:cs="Times New Roman"/>
          <w:sz w:val="24"/>
          <w:szCs w:val="24"/>
        </w:rPr>
        <w:t xml:space="preserve">Успехи </w:t>
      </w:r>
      <w:r w:rsidR="003952F4" w:rsidRPr="003D72DF">
        <w:rPr>
          <w:rFonts w:ascii="Times New Roman" w:hAnsi="Times New Roman" w:cs="Times New Roman"/>
          <w:sz w:val="24"/>
          <w:szCs w:val="24"/>
        </w:rPr>
        <w:t>детей</w:t>
      </w:r>
      <w:r w:rsidR="006D3CD0" w:rsidRPr="003D72DF">
        <w:rPr>
          <w:rFonts w:ascii="Times New Roman" w:hAnsi="Times New Roman" w:cs="Times New Roman"/>
          <w:sz w:val="24"/>
          <w:szCs w:val="24"/>
        </w:rPr>
        <w:t xml:space="preserve"> – лучшее мерило  для достоинств  учителя».</w:t>
      </w:r>
    </w:p>
    <w:p w:rsidR="006D3CD0" w:rsidRPr="003D72DF" w:rsidRDefault="006D3CD0" w:rsidP="006D3CD0">
      <w:pPr>
        <w:jc w:val="both"/>
        <w:rPr>
          <w:rFonts w:ascii="Times New Roman" w:hAnsi="Times New Roman" w:cs="Times New Roman"/>
          <w:sz w:val="24"/>
          <w:szCs w:val="24"/>
        </w:rPr>
      </w:pPr>
      <w:r w:rsidRPr="003D72DF">
        <w:rPr>
          <w:rFonts w:ascii="Times New Roman" w:hAnsi="Times New Roman" w:cs="Times New Roman"/>
          <w:sz w:val="24"/>
          <w:szCs w:val="24"/>
        </w:rPr>
        <w:t>Выражаясь  языком математики, можно сказать и так: рост интереса к предмету и качество знаний – прямо</w:t>
      </w:r>
      <w:r w:rsidR="009530FF" w:rsidRPr="003D72DF">
        <w:rPr>
          <w:rFonts w:ascii="Times New Roman" w:hAnsi="Times New Roman" w:cs="Times New Roman"/>
          <w:sz w:val="24"/>
          <w:szCs w:val="24"/>
        </w:rPr>
        <w:t xml:space="preserve"> </w:t>
      </w:r>
      <w:r w:rsidRPr="003D72DF">
        <w:rPr>
          <w:rFonts w:ascii="Times New Roman" w:hAnsi="Times New Roman" w:cs="Times New Roman"/>
          <w:sz w:val="24"/>
          <w:szCs w:val="24"/>
        </w:rPr>
        <w:t xml:space="preserve">пропорциональные величины,  то есть: чем выше интерес, тем выше качество. Об этом говорят не </w:t>
      </w:r>
      <w:r w:rsidR="0095054C" w:rsidRPr="003D72DF">
        <w:rPr>
          <w:rFonts w:ascii="Times New Roman" w:hAnsi="Times New Roman" w:cs="Times New Roman"/>
          <w:sz w:val="24"/>
          <w:szCs w:val="24"/>
        </w:rPr>
        <w:t>только результаты анкетирования</w:t>
      </w:r>
      <w:r w:rsidRPr="003D72DF">
        <w:rPr>
          <w:rFonts w:ascii="Times New Roman" w:hAnsi="Times New Roman" w:cs="Times New Roman"/>
          <w:sz w:val="24"/>
          <w:szCs w:val="24"/>
        </w:rPr>
        <w:t>, но позитивная динамика учебных достижений об</w:t>
      </w:r>
      <w:r w:rsidR="003952F4" w:rsidRPr="003D72DF">
        <w:rPr>
          <w:rFonts w:ascii="Times New Roman" w:hAnsi="Times New Roman" w:cs="Times New Roman"/>
          <w:sz w:val="24"/>
          <w:szCs w:val="24"/>
        </w:rPr>
        <w:t>учающихся, результаты сдачи  ГИА</w:t>
      </w:r>
      <w:r w:rsidR="007F06DD" w:rsidRPr="003D72DF">
        <w:rPr>
          <w:rFonts w:ascii="Times New Roman" w:hAnsi="Times New Roman" w:cs="Times New Roman"/>
          <w:sz w:val="24"/>
          <w:szCs w:val="24"/>
        </w:rPr>
        <w:t>.</w:t>
      </w:r>
      <w:r w:rsidRPr="003D72DF">
        <w:rPr>
          <w:rFonts w:ascii="Times New Roman" w:hAnsi="Times New Roman" w:cs="Times New Roman"/>
          <w:sz w:val="24"/>
          <w:szCs w:val="24"/>
        </w:rPr>
        <w:t xml:space="preserve"> </w:t>
      </w:r>
    </w:p>
    <w:p w:rsidR="003927DA" w:rsidRPr="003D72DF" w:rsidRDefault="003952F4" w:rsidP="003927DA">
      <w:pPr>
        <w:jc w:val="both"/>
        <w:rPr>
          <w:rFonts w:ascii="Times New Roman" w:hAnsi="Times New Roman" w:cs="Times New Roman"/>
          <w:sz w:val="24"/>
          <w:szCs w:val="24"/>
        </w:rPr>
      </w:pPr>
      <w:r w:rsidRPr="003D72DF">
        <w:rPr>
          <w:rFonts w:ascii="Times New Roman" w:hAnsi="Times New Roman" w:cs="Times New Roman"/>
          <w:sz w:val="24"/>
          <w:szCs w:val="24"/>
        </w:rPr>
        <w:t>Показатели эффективности учебной деятельности, качественность, позитивная динамика представлена в сравнительной таблице.</w:t>
      </w:r>
    </w:p>
    <w:p w:rsidR="003927DA" w:rsidRPr="003D72DF" w:rsidRDefault="003927DA" w:rsidP="00E00A83">
      <w:pPr>
        <w:rPr>
          <w:rFonts w:ascii="Times New Roman" w:hAnsi="Times New Roman" w:cs="Times New Roman"/>
          <w:b/>
          <w:sz w:val="24"/>
          <w:szCs w:val="24"/>
        </w:rPr>
      </w:pPr>
    </w:p>
    <w:p w:rsidR="00AC47E7" w:rsidRPr="003D72DF" w:rsidRDefault="00AC47E7" w:rsidP="00AC47E7">
      <w:pPr>
        <w:pStyle w:val="a5"/>
        <w:jc w:val="center"/>
      </w:pPr>
      <w:r w:rsidRPr="003D72DF">
        <w:rPr>
          <w:b/>
        </w:rPr>
        <w:t>Таблица позитивной динамики учебных достижений по классам, в которых я отработала не менее трех ле</w:t>
      </w:r>
      <w:proofErr w:type="gramStart"/>
      <w:r w:rsidRPr="003D72DF">
        <w:rPr>
          <w:b/>
        </w:rPr>
        <w:t>т(</w:t>
      </w:r>
      <w:proofErr w:type="gramEnd"/>
      <w:r w:rsidRPr="003D72DF">
        <w:rPr>
          <w:b/>
        </w:rPr>
        <w:t>годовые оценки)</w:t>
      </w:r>
    </w:p>
    <w:p w:rsidR="00BF6CAF" w:rsidRPr="003D72DF" w:rsidRDefault="00BF6CAF" w:rsidP="00E00A83">
      <w:pPr>
        <w:rPr>
          <w:rFonts w:ascii="Times New Roman" w:hAnsi="Times New Roman" w:cs="Times New Roman"/>
          <w:b/>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68"/>
        <w:gridCol w:w="2268"/>
        <w:gridCol w:w="2552"/>
      </w:tblGrid>
      <w:tr w:rsidR="00AC47E7" w:rsidRPr="003D72DF" w:rsidTr="003D72DF">
        <w:trPr>
          <w:trHeight w:val="375"/>
        </w:trPr>
        <w:tc>
          <w:tcPr>
            <w:tcW w:w="2410" w:type="dxa"/>
            <w:vMerge w:val="restart"/>
          </w:tcPr>
          <w:p w:rsidR="00AC47E7" w:rsidRPr="003D72DF" w:rsidRDefault="00AC47E7" w:rsidP="00CD0102">
            <w:pPr>
              <w:jc w:val="center"/>
              <w:rPr>
                <w:rFonts w:ascii="Times New Roman" w:hAnsi="Times New Roman" w:cs="Times New Roman"/>
                <w:b/>
                <w:sz w:val="24"/>
                <w:szCs w:val="24"/>
              </w:rPr>
            </w:pPr>
            <w:r w:rsidRPr="003D72DF">
              <w:rPr>
                <w:rFonts w:ascii="Times New Roman" w:hAnsi="Times New Roman" w:cs="Times New Roman"/>
                <w:b/>
                <w:sz w:val="24"/>
                <w:szCs w:val="24"/>
              </w:rPr>
              <w:t>Учебный год</w:t>
            </w:r>
          </w:p>
        </w:tc>
        <w:tc>
          <w:tcPr>
            <w:tcW w:w="2268" w:type="dxa"/>
          </w:tcPr>
          <w:p w:rsidR="00AC47E7" w:rsidRPr="003D72DF" w:rsidRDefault="00AC47E7" w:rsidP="00CD0102">
            <w:pPr>
              <w:jc w:val="center"/>
              <w:rPr>
                <w:rFonts w:ascii="Times New Roman" w:hAnsi="Times New Roman" w:cs="Times New Roman"/>
                <w:b/>
                <w:sz w:val="24"/>
                <w:szCs w:val="24"/>
              </w:rPr>
            </w:pPr>
            <w:r w:rsidRPr="003D72DF">
              <w:rPr>
                <w:rFonts w:ascii="Times New Roman" w:hAnsi="Times New Roman" w:cs="Times New Roman"/>
                <w:b/>
                <w:sz w:val="24"/>
                <w:szCs w:val="24"/>
              </w:rPr>
              <w:t>2012__-2013__</w:t>
            </w:r>
          </w:p>
        </w:tc>
        <w:tc>
          <w:tcPr>
            <w:tcW w:w="2268" w:type="dxa"/>
          </w:tcPr>
          <w:p w:rsidR="00AC47E7" w:rsidRPr="003D72DF" w:rsidRDefault="00AC47E7" w:rsidP="00CD0102">
            <w:pPr>
              <w:jc w:val="center"/>
              <w:rPr>
                <w:rFonts w:ascii="Times New Roman" w:hAnsi="Times New Roman" w:cs="Times New Roman"/>
                <w:b/>
                <w:sz w:val="24"/>
                <w:szCs w:val="24"/>
              </w:rPr>
            </w:pPr>
            <w:r w:rsidRPr="003D72DF">
              <w:rPr>
                <w:rFonts w:ascii="Times New Roman" w:hAnsi="Times New Roman" w:cs="Times New Roman"/>
                <w:b/>
                <w:sz w:val="24"/>
                <w:szCs w:val="24"/>
              </w:rPr>
              <w:t>2013__- 2014__</w:t>
            </w:r>
          </w:p>
        </w:tc>
        <w:tc>
          <w:tcPr>
            <w:tcW w:w="2552" w:type="dxa"/>
          </w:tcPr>
          <w:p w:rsidR="00AC47E7" w:rsidRPr="003D72DF" w:rsidRDefault="00AC47E7" w:rsidP="00CD0102">
            <w:pPr>
              <w:tabs>
                <w:tab w:val="center" w:pos="1423"/>
                <w:tab w:val="right" w:pos="2847"/>
              </w:tabs>
              <w:rPr>
                <w:rFonts w:ascii="Times New Roman" w:hAnsi="Times New Roman" w:cs="Times New Roman"/>
                <w:b/>
                <w:sz w:val="24"/>
                <w:szCs w:val="24"/>
              </w:rPr>
            </w:pPr>
            <w:r w:rsidRPr="003D72DF">
              <w:rPr>
                <w:rFonts w:ascii="Times New Roman" w:hAnsi="Times New Roman" w:cs="Times New Roman"/>
                <w:b/>
                <w:sz w:val="24"/>
                <w:szCs w:val="24"/>
              </w:rPr>
              <w:tab/>
              <w:t>2014__- 2015__</w:t>
            </w:r>
            <w:r w:rsidRPr="003D72DF">
              <w:rPr>
                <w:rFonts w:ascii="Times New Roman" w:hAnsi="Times New Roman" w:cs="Times New Roman"/>
                <w:b/>
                <w:sz w:val="24"/>
                <w:szCs w:val="24"/>
              </w:rPr>
              <w:tab/>
            </w:r>
          </w:p>
        </w:tc>
      </w:tr>
      <w:tr w:rsidR="00AC47E7" w:rsidRPr="003D72DF" w:rsidTr="003D72DF">
        <w:trPr>
          <w:trHeight w:val="319"/>
        </w:trPr>
        <w:tc>
          <w:tcPr>
            <w:tcW w:w="2410" w:type="dxa"/>
            <w:vMerge/>
          </w:tcPr>
          <w:p w:rsidR="00AC47E7" w:rsidRPr="003D72DF" w:rsidRDefault="00AC47E7" w:rsidP="00CD0102">
            <w:pPr>
              <w:jc w:val="center"/>
              <w:rPr>
                <w:rFonts w:ascii="Times New Roman" w:hAnsi="Times New Roman" w:cs="Times New Roman"/>
                <w:b/>
                <w:sz w:val="24"/>
                <w:szCs w:val="24"/>
              </w:rPr>
            </w:pPr>
          </w:p>
        </w:tc>
        <w:tc>
          <w:tcPr>
            <w:tcW w:w="2268" w:type="dxa"/>
          </w:tcPr>
          <w:p w:rsidR="00AC47E7" w:rsidRPr="003D72DF" w:rsidRDefault="00AC47E7" w:rsidP="00CD0102">
            <w:pPr>
              <w:spacing w:line="240" w:lineRule="auto"/>
              <w:rPr>
                <w:rFonts w:ascii="Times New Roman" w:hAnsi="Times New Roman" w:cs="Times New Roman"/>
                <w:sz w:val="24"/>
                <w:szCs w:val="24"/>
              </w:rPr>
            </w:pPr>
            <w:r w:rsidRPr="003D72DF">
              <w:rPr>
                <w:rFonts w:ascii="Times New Roman" w:hAnsi="Times New Roman" w:cs="Times New Roman"/>
                <w:sz w:val="24"/>
                <w:szCs w:val="24"/>
              </w:rPr>
              <w:t xml:space="preserve">% ( качество </w:t>
            </w:r>
            <w:proofErr w:type="spellStart"/>
            <w:r w:rsidRPr="003D72DF">
              <w:rPr>
                <w:rFonts w:ascii="Times New Roman" w:hAnsi="Times New Roman" w:cs="Times New Roman"/>
                <w:sz w:val="24"/>
                <w:szCs w:val="24"/>
              </w:rPr>
              <w:t>обученности</w:t>
            </w:r>
            <w:proofErr w:type="spellEnd"/>
            <w:r w:rsidRPr="003D72DF">
              <w:rPr>
                <w:rFonts w:ascii="Times New Roman" w:hAnsi="Times New Roman" w:cs="Times New Roman"/>
                <w:sz w:val="24"/>
                <w:szCs w:val="24"/>
              </w:rPr>
              <w:t>)</w:t>
            </w:r>
          </w:p>
        </w:tc>
        <w:tc>
          <w:tcPr>
            <w:tcW w:w="2268" w:type="dxa"/>
          </w:tcPr>
          <w:p w:rsidR="00AC47E7" w:rsidRPr="003D72DF" w:rsidRDefault="00AC47E7" w:rsidP="00CD0102">
            <w:pPr>
              <w:spacing w:line="240" w:lineRule="auto"/>
              <w:rPr>
                <w:rFonts w:ascii="Times New Roman" w:hAnsi="Times New Roman" w:cs="Times New Roman"/>
                <w:sz w:val="24"/>
                <w:szCs w:val="24"/>
              </w:rPr>
            </w:pPr>
            <w:r w:rsidRPr="003D72DF">
              <w:rPr>
                <w:rFonts w:ascii="Times New Roman" w:hAnsi="Times New Roman" w:cs="Times New Roman"/>
                <w:sz w:val="24"/>
                <w:szCs w:val="24"/>
              </w:rPr>
              <w:t xml:space="preserve">% ( качество </w:t>
            </w:r>
            <w:proofErr w:type="spellStart"/>
            <w:r w:rsidRPr="003D72DF">
              <w:rPr>
                <w:rFonts w:ascii="Times New Roman" w:hAnsi="Times New Roman" w:cs="Times New Roman"/>
                <w:sz w:val="24"/>
                <w:szCs w:val="24"/>
              </w:rPr>
              <w:t>обученности</w:t>
            </w:r>
            <w:proofErr w:type="spellEnd"/>
            <w:r w:rsidRPr="003D72DF">
              <w:rPr>
                <w:rFonts w:ascii="Times New Roman" w:hAnsi="Times New Roman" w:cs="Times New Roman"/>
                <w:sz w:val="24"/>
                <w:szCs w:val="24"/>
              </w:rPr>
              <w:t>)</w:t>
            </w:r>
          </w:p>
        </w:tc>
        <w:tc>
          <w:tcPr>
            <w:tcW w:w="2552" w:type="dxa"/>
          </w:tcPr>
          <w:p w:rsidR="00AC47E7" w:rsidRPr="003D72DF" w:rsidRDefault="00AC47E7" w:rsidP="00CD0102">
            <w:pPr>
              <w:spacing w:line="240" w:lineRule="auto"/>
              <w:rPr>
                <w:rFonts w:ascii="Times New Roman" w:hAnsi="Times New Roman" w:cs="Times New Roman"/>
                <w:sz w:val="24"/>
                <w:szCs w:val="24"/>
              </w:rPr>
            </w:pPr>
            <w:r w:rsidRPr="003D72DF">
              <w:rPr>
                <w:rFonts w:ascii="Times New Roman" w:hAnsi="Times New Roman" w:cs="Times New Roman"/>
                <w:sz w:val="24"/>
                <w:szCs w:val="24"/>
              </w:rPr>
              <w:t xml:space="preserve">% ( качество </w:t>
            </w:r>
            <w:proofErr w:type="spellStart"/>
            <w:r w:rsidRPr="003D72DF">
              <w:rPr>
                <w:rFonts w:ascii="Times New Roman" w:hAnsi="Times New Roman" w:cs="Times New Roman"/>
                <w:sz w:val="24"/>
                <w:szCs w:val="24"/>
              </w:rPr>
              <w:t>обученности</w:t>
            </w:r>
            <w:proofErr w:type="spellEnd"/>
            <w:r w:rsidRPr="003D72DF">
              <w:rPr>
                <w:rFonts w:ascii="Times New Roman" w:hAnsi="Times New Roman" w:cs="Times New Roman"/>
                <w:sz w:val="24"/>
                <w:szCs w:val="24"/>
              </w:rPr>
              <w:t>)</w:t>
            </w:r>
          </w:p>
        </w:tc>
      </w:tr>
      <w:tr w:rsidR="00AC47E7" w:rsidRPr="003D72DF" w:rsidTr="003D72DF">
        <w:tc>
          <w:tcPr>
            <w:tcW w:w="2410" w:type="dxa"/>
          </w:tcPr>
          <w:p w:rsidR="00AC47E7" w:rsidRPr="003D72DF" w:rsidRDefault="00AC47E7" w:rsidP="00CD0102">
            <w:pPr>
              <w:rPr>
                <w:rFonts w:ascii="Times New Roman" w:hAnsi="Times New Roman" w:cs="Times New Roman"/>
                <w:b/>
                <w:sz w:val="24"/>
                <w:szCs w:val="24"/>
              </w:rPr>
            </w:pPr>
            <w:r w:rsidRPr="003D72DF">
              <w:rPr>
                <w:rFonts w:ascii="Times New Roman" w:hAnsi="Times New Roman" w:cs="Times New Roman"/>
                <w:b/>
                <w:sz w:val="24"/>
                <w:szCs w:val="24"/>
              </w:rPr>
              <w:t>Класс 5,6,7</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c>
          <w:tcPr>
            <w:tcW w:w="2552"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r>
      <w:tr w:rsidR="00AC47E7" w:rsidRPr="003D72DF" w:rsidTr="003D72DF">
        <w:tc>
          <w:tcPr>
            <w:tcW w:w="2410" w:type="dxa"/>
          </w:tcPr>
          <w:p w:rsidR="00AC47E7" w:rsidRPr="003D72DF" w:rsidRDefault="00AC47E7" w:rsidP="00CD0102">
            <w:pPr>
              <w:rPr>
                <w:rFonts w:ascii="Times New Roman" w:hAnsi="Times New Roman" w:cs="Times New Roman"/>
                <w:b/>
                <w:sz w:val="24"/>
                <w:szCs w:val="24"/>
              </w:rPr>
            </w:pPr>
            <w:r w:rsidRPr="003D72DF">
              <w:rPr>
                <w:rFonts w:ascii="Times New Roman" w:hAnsi="Times New Roman" w:cs="Times New Roman"/>
                <w:b/>
                <w:sz w:val="24"/>
                <w:szCs w:val="24"/>
              </w:rPr>
              <w:t>Класс 9,10,11</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c>
          <w:tcPr>
            <w:tcW w:w="2552"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r>
      <w:tr w:rsidR="00AC47E7" w:rsidRPr="003D72DF" w:rsidTr="003D72DF">
        <w:tc>
          <w:tcPr>
            <w:tcW w:w="2410" w:type="dxa"/>
          </w:tcPr>
          <w:p w:rsidR="00AC47E7" w:rsidRPr="003D72DF" w:rsidRDefault="00AC47E7" w:rsidP="00CD0102">
            <w:pPr>
              <w:rPr>
                <w:rFonts w:ascii="Times New Roman" w:hAnsi="Times New Roman" w:cs="Times New Roman"/>
                <w:b/>
                <w:sz w:val="24"/>
                <w:szCs w:val="24"/>
              </w:rPr>
            </w:pPr>
            <w:r w:rsidRPr="003D72DF">
              <w:rPr>
                <w:rFonts w:ascii="Times New Roman" w:hAnsi="Times New Roman" w:cs="Times New Roman"/>
                <w:b/>
                <w:sz w:val="24"/>
                <w:szCs w:val="24"/>
              </w:rPr>
              <w:t>Класс 8,9,10</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71</w:t>
            </w:r>
          </w:p>
        </w:tc>
        <w:tc>
          <w:tcPr>
            <w:tcW w:w="2268"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83</w:t>
            </w:r>
          </w:p>
        </w:tc>
        <w:tc>
          <w:tcPr>
            <w:tcW w:w="2552" w:type="dxa"/>
          </w:tcPr>
          <w:p w:rsidR="00AC47E7" w:rsidRPr="003D72DF" w:rsidRDefault="00AC47E7" w:rsidP="00CD0102">
            <w:pPr>
              <w:rPr>
                <w:rFonts w:ascii="Times New Roman" w:hAnsi="Times New Roman" w:cs="Times New Roman"/>
                <w:sz w:val="24"/>
                <w:szCs w:val="24"/>
              </w:rPr>
            </w:pPr>
            <w:r w:rsidRPr="003D72DF">
              <w:rPr>
                <w:rFonts w:ascii="Times New Roman" w:hAnsi="Times New Roman" w:cs="Times New Roman"/>
                <w:sz w:val="24"/>
                <w:szCs w:val="24"/>
              </w:rPr>
              <w:t>100</w:t>
            </w:r>
          </w:p>
        </w:tc>
      </w:tr>
    </w:tbl>
    <w:p w:rsidR="003952F4" w:rsidRPr="003D72DF" w:rsidRDefault="003952F4" w:rsidP="003952F4">
      <w:pPr>
        <w:jc w:val="both"/>
        <w:rPr>
          <w:rFonts w:ascii="Times New Roman" w:hAnsi="Times New Roman" w:cs="Times New Roman"/>
          <w:sz w:val="24"/>
          <w:szCs w:val="24"/>
        </w:rPr>
      </w:pPr>
    </w:p>
    <w:p w:rsidR="00AC47E7" w:rsidRPr="003D72DF" w:rsidRDefault="00AC47E7" w:rsidP="003952F4">
      <w:pPr>
        <w:jc w:val="both"/>
        <w:rPr>
          <w:rFonts w:ascii="Times New Roman" w:hAnsi="Times New Roman" w:cs="Times New Roman"/>
          <w:sz w:val="24"/>
          <w:szCs w:val="24"/>
        </w:rPr>
      </w:pPr>
    </w:p>
    <w:p w:rsidR="00AC47E7" w:rsidRPr="003D72DF" w:rsidRDefault="00AC47E7" w:rsidP="00AC47E7">
      <w:pPr>
        <w:pStyle w:val="a5"/>
        <w:jc w:val="center"/>
        <w:rPr>
          <w:b/>
        </w:rPr>
      </w:pPr>
      <w:r w:rsidRPr="003D72DF">
        <w:rPr>
          <w:b/>
        </w:rPr>
        <w:t>Таблица результатов внешней оценки ОГЭ и ЕГЭ</w:t>
      </w:r>
    </w:p>
    <w:p w:rsidR="00AC47E7" w:rsidRPr="003D72DF" w:rsidRDefault="00AC47E7" w:rsidP="003952F4">
      <w:pPr>
        <w:jc w:val="both"/>
        <w:rPr>
          <w:rFonts w:ascii="Times New Roman" w:hAnsi="Times New Roman" w:cs="Times New Roman"/>
          <w:sz w:val="24"/>
          <w:szCs w:val="24"/>
        </w:rPr>
      </w:pPr>
    </w:p>
    <w:tbl>
      <w:tblP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8"/>
        <w:gridCol w:w="2559"/>
        <w:gridCol w:w="1134"/>
        <w:gridCol w:w="1418"/>
        <w:gridCol w:w="1275"/>
        <w:gridCol w:w="1490"/>
      </w:tblGrid>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Учебный год</w:t>
            </w:r>
          </w:p>
        </w:tc>
        <w:tc>
          <w:tcPr>
            <w:tcW w:w="2559" w:type="dxa"/>
            <w:shd w:val="clear" w:color="auto" w:fill="auto"/>
          </w:tcPr>
          <w:p w:rsidR="00AC47E7" w:rsidRPr="003D72DF" w:rsidRDefault="00AC47E7" w:rsidP="00CD0102">
            <w:pPr>
              <w:pStyle w:val="a5"/>
              <w:ind w:left="0"/>
              <w:jc w:val="center"/>
              <w:rPr>
                <w:b/>
              </w:rPr>
            </w:pPr>
            <w:r w:rsidRPr="003D72DF">
              <w:rPr>
                <w:b/>
              </w:rPr>
              <w:t>Форма внешней оценки</w:t>
            </w:r>
          </w:p>
        </w:tc>
        <w:tc>
          <w:tcPr>
            <w:tcW w:w="1134" w:type="dxa"/>
            <w:shd w:val="clear" w:color="auto" w:fill="auto"/>
          </w:tcPr>
          <w:p w:rsidR="00AC47E7" w:rsidRPr="003D72DF" w:rsidRDefault="00AC47E7" w:rsidP="00CD0102">
            <w:pPr>
              <w:pStyle w:val="a5"/>
              <w:ind w:left="0"/>
              <w:jc w:val="center"/>
              <w:rPr>
                <w:b/>
              </w:rPr>
            </w:pPr>
            <w:r w:rsidRPr="003D72DF">
              <w:rPr>
                <w:b/>
              </w:rPr>
              <w:t>Класс</w:t>
            </w:r>
          </w:p>
        </w:tc>
        <w:tc>
          <w:tcPr>
            <w:tcW w:w="1418" w:type="dxa"/>
            <w:shd w:val="clear" w:color="auto" w:fill="auto"/>
          </w:tcPr>
          <w:p w:rsidR="00AC47E7" w:rsidRPr="003D72DF" w:rsidRDefault="00AC47E7" w:rsidP="00CD0102">
            <w:pPr>
              <w:pStyle w:val="a5"/>
              <w:ind w:left="0"/>
              <w:jc w:val="center"/>
              <w:rPr>
                <w:b/>
              </w:rPr>
            </w:pPr>
            <w:r w:rsidRPr="003D72DF">
              <w:rPr>
                <w:b/>
              </w:rPr>
              <w:t>Качество</w:t>
            </w:r>
          </w:p>
        </w:tc>
        <w:tc>
          <w:tcPr>
            <w:tcW w:w="1275" w:type="dxa"/>
          </w:tcPr>
          <w:p w:rsidR="00AC47E7" w:rsidRPr="003D72DF" w:rsidRDefault="00AC47E7" w:rsidP="00CD0102">
            <w:pPr>
              <w:pStyle w:val="a5"/>
              <w:ind w:left="0"/>
              <w:jc w:val="center"/>
              <w:rPr>
                <w:b/>
              </w:rPr>
            </w:pPr>
            <w:r w:rsidRPr="003D72DF">
              <w:rPr>
                <w:b/>
              </w:rPr>
              <w:t>Средний балл по школе</w:t>
            </w:r>
          </w:p>
        </w:tc>
        <w:tc>
          <w:tcPr>
            <w:tcW w:w="1490" w:type="dxa"/>
            <w:shd w:val="clear" w:color="auto" w:fill="auto"/>
          </w:tcPr>
          <w:p w:rsidR="00AC47E7" w:rsidRPr="003D72DF" w:rsidRDefault="00AC47E7" w:rsidP="00CD0102">
            <w:pPr>
              <w:pStyle w:val="a5"/>
              <w:ind w:left="0"/>
              <w:jc w:val="center"/>
              <w:rPr>
                <w:b/>
              </w:rPr>
            </w:pPr>
            <w:r w:rsidRPr="003D72DF">
              <w:rPr>
                <w:b/>
              </w:rPr>
              <w:t>Средний балл по району</w:t>
            </w:r>
          </w:p>
        </w:tc>
      </w:tr>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2013-2014</w:t>
            </w:r>
          </w:p>
        </w:tc>
        <w:tc>
          <w:tcPr>
            <w:tcW w:w="2559" w:type="dxa"/>
            <w:shd w:val="clear" w:color="auto" w:fill="auto"/>
          </w:tcPr>
          <w:p w:rsidR="00AC47E7" w:rsidRPr="003D72DF" w:rsidRDefault="00AC47E7" w:rsidP="00CD0102">
            <w:pPr>
              <w:pStyle w:val="a5"/>
              <w:ind w:left="0"/>
              <w:jc w:val="center"/>
              <w:rPr>
                <w:b/>
              </w:rPr>
            </w:pPr>
            <w:r w:rsidRPr="003D72DF">
              <w:rPr>
                <w:b/>
              </w:rPr>
              <w:t>Математика ОГЭ</w:t>
            </w:r>
          </w:p>
        </w:tc>
        <w:tc>
          <w:tcPr>
            <w:tcW w:w="1134" w:type="dxa"/>
            <w:shd w:val="clear" w:color="auto" w:fill="auto"/>
          </w:tcPr>
          <w:p w:rsidR="00AC47E7" w:rsidRPr="003D72DF" w:rsidRDefault="00AC47E7" w:rsidP="00CD0102">
            <w:pPr>
              <w:pStyle w:val="a5"/>
              <w:ind w:left="0"/>
              <w:jc w:val="center"/>
              <w:rPr>
                <w:b/>
              </w:rPr>
            </w:pPr>
            <w:r w:rsidRPr="003D72DF">
              <w:rPr>
                <w:b/>
              </w:rPr>
              <w:t>9</w:t>
            </w:r>
          </w:p>
        </w:tc>
        <w:tc>
          <w:tcPr>
            <w:tcW w:w="1418" w:type="dxa"/>
            <w:shd w:val="clear" w:color="auto" w:fill="auto"/>
          </w:tcPr>
          <w:p w:rsidR="00AC47E7" w:rsidRPr="003D72DF" w:rsidRDefault="00AC47E7" w:rsidP="00CD0102">
            <w:pPr>
              <w:pStyle w:val="a5"/>
              <w:ind w:left="0"/>
              <w:jc w:val="center"/>
              <w:rPr>
                <w:b/>
              </w:rPr>
            </w:pPr>
            <w:r w:rsidRPr="003D72DF">
              <w:rPr>
                <w:b/>
              </w:rPr>
              <w:t>17%</w:t>
            </w:r>
          </w:p>
        </w:tc>
        <w:tc>
          <w:tcPr>
            <w:tcW w:w="1275" w:type="dxa"/>
          </w:tcPr>
          <w:p w:rsidR="00AC47E7" w:rsidRPr="003D72DF" w:rsidRDefault="00AC47E7" w:rsidP="00CD0102">
            <w:pPr>
              <w:pStyle w:val="a5"/>
              <w:ind w:left="0"/>
              <w:jc w:val="center"/>
              <w:rPr>
                <w:b/>
              </w:rPr>
            </w:pPr>
            <w:r w:rsidRPr="003D72DF">
              <w:rPr>
                <w:b/>
              </w:rPr>
              <w:t>3,4</w:t>
            </w:r>
          </w:p>
        </w:tc>
        <w:tc>
          <w:tcPr>
            <w:tcW w:w="1490" w:type="dxa"/>
            <w:shd w:val="clear" w:color="auto" w:fill="auto"/>
          </w:tcPr>
          <w:p w:rsidR="00AC47E7" w:rsidRPr="003D72DF" w:rsidRDefault="00AC47E7" w:rsidP="00CD0102">
            <w:pPr>
              <w:pStyle w:val="a5"/>
              <w:ind w:left="0"/>
              <w:jc w:val="center"/>
              <w:rPr>
                <w:b/>
              </w:rPr>
            </w:pPr>
            <w:r w:rsidRPr="003D72DF">
              <w:rPr>
                <w:b/>
              </w:rPr>
              <w:t>2,87</w:t>
            </w:r>
          </w:p>
        </w:tc>
      </w:tr>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2014-2015</w:t>
            </w:r>
          </w:p>
        </w:tc>
        <w:tc>
          <w:tcPr>
            <w:tcW w:w="2559" w:type="dxa"/>
            <w:shd w:val="clear" w:color="auto" w:fill="auto"/>
          </w:tcPr>
          <w:p w:rsidR="00AC47E7" w:rsidRPr="003D72DF" w:rsidRDefault="00AC47E7" w:rsidP="00CD0102">
            <w:pPr>
              <w:pStyle w:val="a5"/>
              <w:ind w:left="0"/>
              <w:jc w:val="center"/>
              <w:rPr>
                <w:b/>
              </w:rPr>
            </w:pPr>
            <w:r w:rsidRPr="003D72DF">
              <w:rPr>
                <w:b/>
              </w:rPr>
              <w:t xml:space="preserve">Математика ОГЭ </w:t>
            </w:r>
          </w:p>
        </w:tc>
        <w:tc>
          <w:tcPr>
            <w:tcW w:w="1134" w:type="dxa"/>
            <w:shd w:val="clear" w:color="auto" w:fill="auto"/>
          </w:tcPr>
          <w:p w:rsidR="00AC47E7" w:rsidRPr="003D72DF" w:rsidRDefault="00AC47E7" w:rsidP="00CD0102">
            <w:pPr>
              <w:pStyle w:val="a5"/>
              <w:ind w:left="0"/>
              <w:jc w:val="center"/>
              <w:rPr>
                <w:b/>
              </w:rPr>
            </w:pPr>
            <w:r w:rsidRPr="003D72DF">
              <w:rPr>
                <w:b/>
              </w:rPr>
              <w:t>9</w:t>
            </w:r>
          </w:p>
        </w:tc>
        <w:tc>
          <w:tcPr>
            <w:tcW w:w="1418" w:type="dxa"/>
            <w:shd w:val="clear" w:color="auto" w:fill="auto"/>
          </w:tcPr>
          <w:p w:rsidR="00AC47E7" w:rsidRPr="003D72DF" w:rsidRDefault="00AC47E7" w:rsidP="00CD0102">
            <w:pPr>
              <w:pStyle w:val="a5"/>
              <w:ind w:left="0"/>
              <w:jc w:val="center"/>
              <w:rPr>
                <w:b/>
              </w:rPr>
            </w:pPr>
            <w:r w:rsidRPr="003D72DF">
              <w:rPr>
                <w:b/>
              </w:rPr>
              <w:t>40%</w:t>
            </w:r>
          </w:p>
        </w:tc>
        <w:tc>
          <w:tcPr>
            <w:tcW w:w="1275" w:type="dxa"/>
          </w:tcPr>
          <w:p w:rsidR="00AC47E7" w:rsidRPr="003D72DF" w:rsidRDefault="00AC47E7" w:rsidP="00CD0102">
            <w:pPr>
              <w:pStyle w:val="a5"/>
              <w:ind w:left="0"/>
              <w:jc w:val="center"/>
              <w:rPr>
                <w:b/>
              </w:rPr>
            </w:pPr>
            <w:r w:rsidRPr="003D72DF">
              <w:rPr>
                <w:b/>
              </w:rPr>
              <w:t>3,5</w:t>
            </w:r>
          </w:p>
        </w:tc>
        <w:tc>
          <w:tcPr>
            <w:tcW w:w="1490" w:type="dxa"/>
            <w:shd w:val="clear" w:color="auto" w:fill="auto"/>
          </w:tcPr>
          <w:p w:rsidR="00AC47E7" w:rsidRPr="003D72DF" w:rsidRDefault="00AC47E7" w:rsidP="00CD0102">
            <w:pPr>
              <w:pStyle w:val="a5"/>
              <w:ind w:left="0"/>
              <w:jc w:val="center"/>
              <w:rPr>
                <w:b/>
              </w:rPr>
            </w:pPr>
            <w:r w:rsidRPr="003D72DF">
              <w:rPr>
                <w:b/>
              </w:rPr>
              <w:t>2,87</w:t>
            </w:r>
          </w:p>
        </w:tc>
      </w:tr>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2014-2015</w:t>
            </w:r>
          </w:p>
        </w:tc>
        <w:tc>
          <w:tcPr>
            <w:tcW w:w="2559" w:type="dxa"/>
            <w:shd w:val="clear" w:color="auto" w:fill="auto"/>
          </w:tcPr>
          <w:p w:rsidR="00AC47E7" w:rsidRPr="003D72DF" w:rsidRDefault="00AC47E7" w:rsidP="00CD0102">
            <w:pPr>
              <w:pStyle w:val="a5"/>
              <w:ind w:left="0"/>
              <w:jc w:val="center"/>
              <w:rPr>
                <w:b/>
              </w:rPr>
            </w:pPr>
            <w:r w:rsidRPr="003D72DF">
              <w:rPr>
                <w:b/>
              </w:rPr>
              <w:t xml:space="preserve">математика </w:t>
            </w:r>
          </w:p>
          <w:p w:rsidR="00AC47E7" w:rsidRPr="003D72DF" w:rsidRDefault="00AC47E7" w:rsidP="00CD0102">
            <w:pPr>
              <w:pStyle w:val="a5"/>
              <w:ind w:left="0"/>
              <w:jc w:val="center"/>
              <w:rPr>
                <w:b/>
              </w:rPr>
            </w:pPr>
            <w:r w:rsidRPr="003D72DF">
              <w:rPr>
                <w:b/>
              </w:rPr>
              <w:t>(профильная)</w:t>
            </w:r>
          </w:p>
        </w:tc>
        <w:tc>
          <w:tcPr>
            <w:tcW w:w="1134" w:type="dxa"/>
            <w:shd w:val="clear" w:color="auto" w:fill="auto"/>
          </w:tcPr>
          <w:p w:rsidR="00AC47E7" w:rsidRPr="003D72DF" w:rsidRDefault="00AC47E7" w:rsidP="00CD0102">
            <w:pPr>
              <w:pStyle w:val="a5"/>
              <w:ind w:left="0"/>
              <w:jc w:val="center"/>
              <w:rPr>
                <w:b/>
              </w:rPr>
            </w:pPr>
            <w:r w:rsidRPr="003D72DF">
              <w:rPr>
                <w:b/>
              </w:rPr>
              <w:t>11</w:t>
            </w:r>
          </w:p>
        </w:tc>
        <w:tc>
          <w:tcPr>
            <w:tcW w:w="1418" w:type="dxa"/>
            <w:shd w:val="clear" w:color="auto" w:fill="auto"/>
          </w:tcPr>
          <w:p w:rsidR="00AC47E7" w:rsidRPr="003D72DF" w:rsidRDefault="00AC47E7" w:rsidP="00CD0102">
            <w:pPr>
              <w:pStyle w:val="a5"/>
              <w:ind w:left="0"/>
              <w:jc w:val="center"/>
              <w:rPr>
                <w:b/>
              </w:rPr>
            </w:pPr>
            <w:r w:rsidRPr="003D72DF">
              <w:rPr>
                <w:b/>
              </w:rPr>
              <w:t>100%</w:t>
            </w:r>
          </w:p>
        </w:tc>
        <w:tc>
          <w:tcPr>
            <w:tcW w:w="1275" w:type="dxa"/>
          </w:tcPr>
          <w:p w:rsidR="00AC47E7" w:rsidRPr="003D72DF" w:rsidRDefault="00AC47E7" w:rsidP="00CD0102">
            <w:pPr>
              <w:pStyle w:val="a5"/>
              <w:ind w:left="0"/>
              <w:jc w:val="center"/>
              <w:rPr>
                <w:b/>
              </w:rPr>
            </w:pPr>
            <w:r w:rsidRPr="003D72DF">
              <w:rPr>
                <w:b/>
              </w:rPr>
              <w:t>62</w:t>
            </w:r>
          </w:p>
        </w:tc>
        <w:tc>
          <w:tcPr>
            <w:tcW w:w="1490" w:type="dxa"/>
            <w:shd w:val="clear" w:color="auto" w:fill="auto"/>
          </w:tcPr>
          <w:p w:rsidR="00AC47E7" w:rsidRPr="003D72DF" w:rsidRDefault="00AC47E7" w:rsidP="00CD0102">
            <w:pPr>
              <w:pStyle w:val="a5"/>
              <w:ind w:left="0"/>
              <w:jc w:val="center"/>
              <w:rPr>
                <w:b/>
              </w:rPr>
            </w:pPr>
            <w:r w:rsidRPr="003D72DF">
              <w:rPr>
                <w:b/>
              </w:rPr>
              <w:t>57</w:t>
            </w:r>
          </w:p>
        </w:tc>
      </w:tr>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2015-2016</w:t>
            </w:r>
          </w:p>
        </w:tc>
        <w:tc>
          <w:tcPr>
            <w:tcW w:w="2559" w:type="dxa"/>
            <w:shd w:val="clear" w:color="auto" w:fill="auto"/>
          </w:tcPr>
          <w:p w:rsidR="00AC47E7" w:rsidRPr="003D72DF" w:rsidRDefault="00AC47E7" w:rsidP="00CD0102">
            <w:pPr>
              <w:pStyle w:val="a5"/>
              <w:ind w:left="0"/>
              <w:jc w:val="center"/>
              <w:rPr>
                <w:b/>
              </w:rPr>
            </w:pPr>
            <w:r w:rsidRPr="003D72DF">
              <w:rPr>
                <w:b/>
              </w:rPr>
              <w:t>Математика</w:t>
            </w:r>
          </w:p>
          <w:p w:rsidR="00AC47E7" w:rsidRPr="003D72DF" w:rsidRDefault="00AC47E7" w:rsidP="00CD0102">
            <w:pPr>
              <w:pStyle w:val="a5"/>
              <w:ind w:left="0"/>
              <w:jc w:val="center"/>
              <w:rPr>
                <w:b/>
              </w:rPr>
            </w:pPr>
            <w:r w:rsidRPr="003D72DF">
              <w:rPr>
                <w:b/>
              </w:rPr>
              <w:t xml:space="preserve"> (базовый)</w:t>
            </w:r>
          </w:p>
        </w:tc>
        <w:tc>
          <w:tcPr>
            <w:tcW w:w="1134" w:type="dxa"/>
            <w:shd w:val="clear" w:color="auto" w:fill="auto"/>
          </w:tcPr>
          <w:p w:rsidR="00AC47E7" w:rsidRPr="003D72DF" w:rsidRDefault="00AC47E7" w:rsidP="00CD0102">
            <w:pPr>
              <w:pStyle w:val="a5"/>
              <w:ind w:left="0"/>
              <w:jc w:val="center"/>
              <w:rPr>
                <w:b/>
              </w:rPr>
            </w:pPr>
            <w:r w:rsidRPr="003D72DF">
              <w:rPr>
                <w:b/>
              </w:rPr>
              <w:t>11</w:t>
            </w:r>
          </w:p>
        </w:tc>
        <w:tc>
          <w:tcPr>
            <w:tcW w:w="1418" w:type="dxa"/>
            <w:shd w:val="clear" w:color="auto" w:fill="auto"/>
          </w:tcPr>
          <w:p w:rsidR="00AC47E7" w:rsidRPr="003D72DF" w:rsidRDefault="00AC47E7" w:rsidP="00CD0102">
            <w:pPr>
              <w:pStyle w:val="a5"/>
              <w:ind w:left="0"/>
              <w:jc w:val="center"/>
              <w:rPr>
                <w:b/>
              </w:rPr>
            </w:pPr>
            <w:r w:rsidRPr="003D72DF">
              <w:rPr>
                <w:b/>
              </w:rPr>
              <w:t>100%</w:t>
            </w:r>
          </w:p>
        </w:tc>
        <w:tc>
          <w:tcPr>
            <w:tcW w:w="1275" w:type="dxa"/>
          </w:tcPr>
          <w:p w:rsidR="00AC47E7" w:rsidRPr="003D72DF" w:rsidRDefault="00AC47E7" w:rsidP="00CD0102">
            <w:pPr>
              <w:pStyle w:val="a5"/>
              <w:ind w:left="0"/>
              <w:jc w:val="center"/>
              <w:rPr>
                <w:b/>
              </w:rPr>
            </w:pPr>
            <w:r w:rsidRPr="003D72DF">
              <w:rPr>
                <w:b/>
              </w:rPr>
              <w:t>4,33</w:t>
            </w:r>
          </w:p>
        </w:tc>
        <w:tc>
          <w:tcPr>
            <w:tcW w:w="1490" w:type="dxa"/>
            <w:shd w:val="clear" w:color="auto" w:fill="auto"/>
          </w:tcPr>
          <w:p w:rsidR="00AC47E7" w:rsidRPr="003D72DF" w:rsidRDefault="00AC47E7" w:rsidP="00CD0102">
            <w:pPr>
              <w:pStyle w:val="a5"/>
              <w:ind w:left="0"/>
              <w:jc w:val="center"/>
              <w:rPr>
                <w:b/>
              </w:rPr>
            </w:pPr>
            <w:r w:rsidRPr="003D72DF">
              <w:rPr>
                <w:b/>
              </w:rPr>
              <w:t>4,36</w:t>
            </w:r>
          </w:p>
        </w:tc>
      </w:tr>
      <w:tr w:rsidR="00AC47E7" w:rsidRPr="003D72DF" w:rsidTr="00CD0102">
        <w:tc>
          <w:tcPr>
            <w:tcW w:w="1268" w:type="dxa"/>
            <w:shd w:val="clear" w:color="auto" w:fill="auto"/>
          </w:tcPr>
          <w:p w:rsidR="00AC47E7" w:rsidRPr="003D72DF" w:rsidRDefault="00AC47E7" w:rsidP="00CD0102">
            <w:pPr>
              <w:pStyle w:val="a5"/>
              <w:ind w:left="0"/>
              <w:jc w:val="center"/>
              <w:rPr>
                <w:b/>
              </w:rPr>
            </w:pPr>
            <w:r w:rsidRPr="003D72DF">
              <w:rPr>
                <w:b/>
              </w:rPr>
              <w:t>2015-2016</w:t>
            </w:r>
          </w:p>
        </w:tc>
        <w:tc>
          <w:tcPr>
            <w:tcW w:w="2559" w:type="dxa"/>
            <w:shd w:val="clear" w:color="auto" w:fill="auto"/>
          </w:tcPr>
          <w:p w:rsidR="00AC47E7" w:rsidRPr="003D72DF" w:rsidRDefault="00AC47E7" w:rsidP="00CD0102">
            <w:pPr>
              <w:pStyle w:val="a5"/>
              <w:ind w:left="0"/>
              <w:jc w:val="center"/>
              <w:rPr>
                <w:b/>
              </w:rPr>
            </w:pPr>
            <w:r w:rsidRPr="003D72DF">
              <w:rPr>
                <w:b/>
              </w:rPr>
              <w:t xml:space="preserve">математика </w:t>
            </w:r>
          </w:p>
          <w:p w:rsidR="00AC47E7" w:rsidRPr="003D72DF" w:rsidRDefault="00AC47E7" w:rsidP="00CD0102">
            <w:pPr>
              <w:pStyle w:val="a5"/>
              <w:ind w:left="0"/>
              <w:jc w:val="center"/>
              <w:rPr>
                <w:b/>
              </w:rPr>
            </w:pPr>
            <w:r w:rsidRPr="003D72DF">
              <w:rPr>
                <w:b/>
              </w:rPr>
              <w:t>(профильная)</w:t>
            </w:r>
          </w:p>
        </w:tc>
        <w:tc>
          <w:tcPr>
            <w:tcW w:w="1134" w:type="dxa"/>
            <w:shd w:val="clear" w:color="auto" w:fill="auto"/>
          </w:tcPr>
          <w:p w:rsidR="00AC47E7" w:rsidRPr="003D72DF" w:rsidRDefault="00AC47E7" w:rsidP="00CD0102">
            <w:pPr>
              <w:pStyle w:val="a5"/>
              <w:ind w:left="0"/>
              <w:jc w:val="center"/>
              <w:rPr>
                <w:b/>
              </w:rPr>
            </w:pPr>
            <w:r w:rsidRPr="003D72DF">
              <w:rPr>
                <w:b/>
              </w:rPr>
              <w:t>11</w:t>
            </w:r>
          </w:p>
        </w:tc>
        <w:tc>
          <w:tcPr>
            <w:tcW w:w="1418" w:type="dxa"/>
            <w:shd w:val="clear" w:color="auto" w:fill="auto"/>
          </w:tcPr>
          <w:p w:rsidR="00AC47E7" w:rsidRPr="003D72DF" w:rsidRDefault="00AC47E7" w:rsidP="00CD0102">
            <w:pPr>
              <w:pStyle w:val="a5"/>
              <w:ind w:left="0"/>
              <w:jc w:val="center"/>
              <w:rPr>
                <w:b/>
              </w:rPr>
            </w:pPr>
            <w:r w:rsidRPr="003D72DF">
              <w:rPr>
                <w:b/>
              </w:rPr>
              <w:t>75%</w:t>
            </w:r>
          </w:p>
        </w:tc>
        <w:tc>
          <w:tcPr>
            <w:tcW w:w="1275" w:type="dxa"/>
          </w:tcPr>
          <w:p w:rsidR="00AC47E7" w:rsidRPr="003D72DF" w:rsidRDefault="00AC47E7" w:rsidP="00CD0102">
            <w:pPr>
              <w:pStyle w:val="a5"/>
              <w:ind w:left="0"/>
              <w:jc w:val="center"/>
              <w:rPr>
                <w:b/>
              </w:rPr>
            </w:pPr>
            <w:r w:rsidRPr="003D72DF">
              <w:rPr>
                <w:b/>
              </w:rPr>
              <w:t>27,5</w:t>
            </w:r>
          </w:p>
        </w:tc>
        <w:tc>
          <w:tcPr>
            <w:tcW w:w="1490" w:type="dxa"/>
            <w:shd w:val="clear" w:color="auto" w:fill="auto"/>
          </w:tcPr>
          <w:p w:rsidR="00AC47E7" w:rsidRPr="003D72DF" w:rsidRDefault="00AC47E7" w:rsidP="00CD0102">
            <w:pPr>
              <w:pStyle w:val="a5"/>
              <w:ind w:left="0"/>
              <w:jc w:val="center"/>
              <w:rPr>
                <w:b/>
              </w:rPr>
            </w:pPr>
            <w:r w:rsidRPr="003D72DF">
              <w:rPr>
                <w:b/>
              </w:rPr>
              <w:t>35</w:t>
            </w:r>
          </w:p>
        </w:tc>
      </w:tr>
    </w:tbl>
    <w:p w:rsidR="00AC47E7" w:rsidRPr="003D72DF" w:rsidRDefault="00AC47E7" w:rsidP="003952F4">
      <w:pPr>
        <w:jc w:val="center"/>
        <w:rPr>
          <w:rFonts w:ascii="Times New Roman" w:hAnsi="Times New Roman" w:cs="Times New Roman"/>
          <w:b/>
          <w:sz w:val="24"/>
          <w:szCs w:val="24"/>
        </w:rPr>
      </w:pPr>
    </w:p>
    <w:p w:rsidR="003952F4" w:rsidRPr="003D72DF" w:rsidRDefault="003952F4" w:rsidP="00AC47E7">
      <w:pPr>
        <w:rPr>
          <w:rFonts w:ascii="Times New Roman" w:hAnsi="Times New Roman" w:cs="Times New Roman"/>
          <w:b/>
          <w:sz w:val="24"/>
          <w:szCs w:val="24"/>
        </w:rPr>
      </w:pPr>
      <w:r w:rsidRPr="003D72DF">
        <w:rPr>
          <w:rFonts w:ascii="Times New Roman" w:hAnsi="Times New Roman" w:cs="Times New Roman"/>
          <w:b/>
          <w:sz w:val="24"/>
          <w:szCs w:val="24"/>
        </w:rPr>
        <w:t xml:space="preserve">Позитивная динамика качества </w:t>
      </w:r>
      <w:proofErr w:type="spellStart"/>
      <w:r w:rsidRPr="003D72DF">
        <w:rPr>
          <w:rFonts w:ascii="Times New Roman" w:hAnsi="Times New Roman" w:cs="Times New Roman"/>
          <w:b/>
          <w:sz w:val="24"/>
          <w:szCs w:val="24"/>
        </w:rPr>
        <w:t>обученности</w:t>
      </w:r>
      <w:proofErr w:type="spellEnd"/>
      <w:r w:rsidRPr="003D72DF">
        <w:rPr>
          <w:rFonts w:ascii="Times New Roman" w:hAnsi="Times New Roman" w:cs="Times New Roman"/>
          <w:b/>
          <w:sz w:val="24"/>
          <w:szCs w:val="24"/>
        </w:rPr>
        <w:t xml:space="preserve"> по математике</w:t>
      </w:r>
      <w:r w:rsidR="007F06DD" w:rsidRPr="003D72DF">
        <w:rPr>
          <w:rFonts w:ascii="Times New Roman" w:hAnsi="Times New Roman" w:cs="Times New Roman"/>
          <w:b/>
          <w:sz w:val="24"/>
          <w:szCs w:val="24"/>
        </w:rPr>
        <w:t xml:space="preserve"> за </w:t>
      </w:r>
      <w:r w:rsidRPr="003D72DF">
        <w:rPr>
          <w:rFonts w:ascii="Times New Roman" w:hAnsi="Times New Roman" w:cs="Times New Roman"/>
          <w:b/>
          <w:sz w:val="24"/>
          <w:szCs w:val="24"/>
        </w:rPr>
        <w:t xml:space="preserve"> три года на примере одного класса</w:t>
      </w:r>
      <w:proofErr w:type="gramStart"/>
      <w:r w:rsidRPr="003D72DF">
        <w:rPr>
          <w:rFonts w:ascii="Times New Roman" w:hAnsi="Times New Roman" w:cs="Times New Roman"/>
          <w:b/>
          <w:sz w:val="24"/>
          <w:szCs w:val="24"/>
        </w:rPr>
        <w:t>.</w:t>
      </w:r>
      <w:r w:rsidR="00064181" w:rsidRPr="003D72DF">
        <w:rPr>
          <w:rFonts w:ascii="Times New Roman" w:hAnsi="Times New Roman" w:cs="Times New Roman"/>
          <w:b/>
          <w:sz w:val="24"/>
          <w:szCs w:val="24"/>
        </w:rPr>
        <w:t>(</w:t>
      </w:r>
      <w:proofErr w:type="gramEnd"/>
      <w:r w:rsidR="00064181" w:rsidRPr="003D72DF">
        <w:rPr>
          <w:rFonts w:ascii="Times New Roman" w:hAnsi="Times New Roman" w:cs="Times New Roman"/>
          <w:b/>
          <w:sz w:val="24"/>
          <w:szCs w:val="24"/>
        </w:rPr>
        <w:t>ФГОС)</w:t>
      </w:r>
    </w:p>
    <w:tbl>
      <w:tblPr>
        <w:tblStyle w:val="a6"/>
        <w:tblW w:w="0" w:type="auto"/>
        <w:tblLook w:val="04A0"/>
      </w:tblPr>
      <w:tblGrid>
        <w:gridCol w:w="1914"/>
        <w:gridCol w:w="1914"/>
        <w:gridCol w:w="1914"/>
        <w:gridCol w:w="1914"/>
        <w:gridCol w:w="1915"/>
      </w:tblGrid>
      <w:tr w:rsidR="003952F4" w:rsidRPr="003D72DF" w:rsidTr="009B120F">
        <w:tc>
          <w:tcPr>
            <w:tcW w:w="1914" w:type="dxa"/>
          </w:tcPr>
          <w:p w:rsidR="003952F4" w:rsidRPr="003D72DF" w:rsidRDefault="003952F4" w:rsidP="009B120F">
            <w:pPr>
              <w:jc w:val="center"/>
              <w:rPr>
                <w:rFonts w:ascii="Times New Roman" w:hAnsi="Times New Roman" w:cs="Times New Roman"/>
                <w:sz w:val="24"/>
                <w:szCs w:val="24"/>
              </w:rPr>
            </w:pPr>
            <w:r w:rsidRPr="003D72DF">
              <w:rPr>
                <w:rFonts w:ascii="Times New Roman" w:hAnsi="Times New Roman" w:cs="Times New Roman"/>
                <w:sz w:val="24"/>
                <w:szCs w:val="24"/>
              </w:rPr>
              <w:t>Учебный год</w:t>
            </w:r>
          </w:p>
        </w:tc>
        <w:tc>
          <w:tcPr>
            <w:tcW w:w="1914" w:type="dxa"/>
          </w:tcPr>
          <w:p w:rsidR="003952F4" w:rsidRPr="003D72DF" w:rsidRDefault="003952F4" w:rsidP="009B120F">
            <w:pPr>
              <w:jc w:val="center"/>
              <w:rPr>
                <w:rFonts w:ascii="Times New Roman" w:hAnsi="Times New Roman" w:cs="Times New Roman"/>
                <w:sz w:val="24"/>
                <w:szCs w:val="24"/>
              </w:rPr>
            </w:pPr>
            <w:r w:rsidRPr="003D72DF">
              <w:rPr>
                <w:rFonts w:ascii="Times New Roman" w:hAnsi="Times New Roman" w:cs="Times New Roman"/>
                <w:sz w:val="24"/>
                <w:szCs w:val="24"/>
              </w:rPr>
              <w:t>Класс</w:t>
            </w:r>
          </w:p>
        </w:tc>
        <w:tc>
          <w:tcPr>
            <w:tcW w:w="1914" w:type="dxa"/>
          </w:tcPr>
          <w:p w:rsidR="003952F4" w:rsidRPr="003D72DF" w:rsidRDefault="003952F4" w:rsidP="009B120F">
            <w:pPr>
              <w:jc w:val="center"/>
              <w:rPr>
                <w:rFonts w:ascii="Times New Roman" w:hAnsi="Times New Roman" w:cs="Times New Roman"/>
                <w:sz w:val="24"/>
                <w:szCs w:val="24"/>
              </w:rPr>
            </w:pPr>
            <w:r w:rsidRPr="003D72DF">
              <w:rPr>
                <w:rFonts w:ascii="Times New Roman" w:hAnsi="Times New Roman" w:cs="Times New Roman"/>
                <w:sz w:val="24"/>
                <w:szCs w:val="24"/>
              </w:rPr>
              <w:t xml:space="preserve">Количество </w:t>
            </w:r>
            <w:proofErr w:type="gramStart"/>
            <w:r w:rsidRPr="003D72DF">
              <w:rPr>
                <w:rFonts w:ascii="Times New Roman" w:hAnsi="Times New Roman" w:cs="Times New Roman"/>
                <w:sz w:val="24"/>
                <w:szCs w:val="24"/>
              </w:rPr>
              <w:t>обучающихся</w:t>
            </w:r>
            <w:proofErr w:type="gramEnd"/>
          </w:p>
        </w:tc>
        <w:tc>
          <w:tcPr>
            <w:tcW w:w="1914" w:type="dxa"/>
          </w:tcPr>
          <w:p w:rsidR="003952F4" w:rsidRPr="003D72DF" w:rsidRDefault="003952F4" w:rsidP="009B120F">
            <w:pPr>
              <w:jc w:val="center"/>
              <w:rPr>
                <w:rFonts w:ascii="Times New Roman" w:hAnsi="Times New Roman" w:cs="Times New Roman"/>
                <w:sz w:val="24"/>
                <w:szCs w:val="24"/>
              </w:rPr>
            </w:pPr>
            <w:r w:rsidRPr="003D72DF">
              <w:rPr>
                <w:rFonts w:ascii="Times New Roman" w:hAnsi="Times New Roman" w:cs="Times New Roman"/>
                <w:sz w:val="24"/>
                <w:szCs w:val="24"/>
              </w:rPr>
              <w:t>Учатся на «4» и «5»</w:t>
            </w:r>
          </w:p>
        </w:tc>
        <w:tc>
          <w:tcPr>
            <w:tcW w:w="1915" w:type="dxa"/>
          </w:tcPr>
          <w:p w:rsidR="003952F4" w:rsidRPr="003D72DF" w:rsidRDefault="003952F4" w:rsidP="009B120F">
            <w:pPr>
              <w:jc w:val="center"/>
              <w:rPr>
                <w:rFonts w:ascii="Times New Roman" w:hAnsi="Times New Roman" w:cs="Times New Roman"/>
                <w:sz w:val="24"/>
                <w:szCs w:val="24"/>
              </w:rPr>
            </w:pPr>
            <w:r w:rsidRPr="003D72DF">
              <w:rPr>
                <w:rFonts w:ascii="Times New Roman" w:hAnsi="Times New Roman" w:cs="Times New Roman"/>
                <w:sz w:val="24"/>
                <w:szCs w:val="24"/>
              </w:rPr>
              <w:t>% качества</w:t>
            </w:r>
          </w:p>
        </w:tc>
      </w:tr>
      <w:tr w:rsidR="003952F4" w:rsidRPr="003D72DF" w:rsidTr="009B120F">
        <w:tc>
          <w:tcPr>
            <w:tcW w:w="1914" w:type="dxa"/>
          </w:tcPr>
          <w:p w:rsidR="003952F4" w:rsidRPr="003D72DF" w:rsidRDefault="00064181" w:rsidP="009B120F">
            <w:pPr>
              <w:jc w:val="both"/>
              <w:rPr>
                <w:rFonts w:ascii="Times New Roman" w:hAnsi="Times New Roman" w:cs="Times New Roman"/>
                <w:sz w:val="24"/>
                <w:szCs w:val="24"/>
              </w:rPr>
            </w:pPr>
            <w:r w:rsidRPr="003D72DF">
              <w:rPr>
                <w:rFonts w:ascii="Times New Roman" w:hAnsi="Times New Roman" w:cs="Times New Roman"/>
                <w:sz w:val="24"/>
                <w:szCs w:val="24"/>
              </w:rPr>
              <w:t>2014</w:t>
            </w:r>
            <w:r w:rsidR="00992BE8" w:rsidRPr="003D72DF">
              <w:rPr>
                <w:rFonts w:ascii="Times New Roman" w:hAnsi="Times New Roman" w:cs="Times New Roman"/>
                <w:sz w:val="24"/>
                <w:szCs w:val="24"/>
              </w:rPr>
              <w:t>-201</w:t>
            </w:r>
            <w:r w:rsidRPr="003D72DF">
              <w:rPr>
                <w:rFonts w:ascii="Times New Roman" w:hAnsi="Times New Roman" w:cs="Times New Roman"/>
                <w:sz w:val="24"/>
                <w:szCs w:val="24"/>
              </w:rPr>
              <w:t>5</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6</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6</w:t>
            </w:r>
          </w:p>
        </w:tc>
        <w:tc>
          <w:tcPr>
            <w:tcW w:w="1914" w:type="dxa"/>
          </w:tcPr>
          <w:p w:rsidR="003952F4" w:rsidRPr="003D72DF" w:rsidRDefault="006346D9" w:rsidP="006346D9">
            <w:pPr>
              <w:jc w:val="center"/>
              <w:rPr>
                <w:rFonts w:ascii="Times New Roman" w:hAnsi="Times New Roman" w:cs="Times New Roman"/>
                <w:sz w:val="24"/>
                <w:szCs w:val="24"/>
              </w:rPr>
            </w:pPr>
            <w:r>
              <w:rPr>
                <w:rFonts w:ascii="Times New Roman" w:hAnsi="Times New Roman" w:cs="Times New Roman"/>
                <w:sz w:val="24"/>
                <w:szCs w:val="24"/>
              </w:rPr>
              <w:t>6</w:t>
            </w:r>
          </w:p>
        </w:tc>
        <w:tc>
          <w:tcPr>
            <w:tcW w:w="1915" w:type="dxa"/>
          </w:tcPr>
          <w:p w:rsidR="003952F4" w:rsidRPr="003D72DF" w:rsidRDefault="006346D9" w:rsidP="006346D9">
            <w:pPr>
              <w:jc w:val="center"/>
              <w:rPr>
                <w:rFonts w:ascii="Times New Roman" w:hAnsi="Times New Roman" w:cs="Times New Roman"/>
                <w:sz w:val="24"/>
                <w:szCs w:val="24"/>
              </w:rPr>
            </w:pPr>
            <w:r>
              <w:rPr>
                <w:rFonts w:ascii="Times New Roman" w:hAnsi="Times New Roman" w:cs="Times New Roman"/>
                <w:sz w:val="24"/>
                <w:szCs w:val="24"/>
              </w:rPr>
              <w:t>100</w:t>
            </w:r>
          </w:p>
        </w:tc>
      </w:tr>
      <w:tr w:rsidR="003952F4" w:rsidRPr="003D72DF" w:rsidTr="009B120F">
        <w:tc>
          <w:tcPr>
            <w:tcW w:w="1914" w:type="dxa"/>
          </w:tcPr>
          <w:p w:rsidR="003952F4" w:rsidRPr="003D72DF" w:rsidRDefault="00064181" w:rsidP="009B120F">
            <w:pPr>
              <w:jc w:val="both"/>
              <w:rPr>
                <w:rFonts w:ascii="Times New Roman" w:hAnsi="Times New Roman" w:cs="Times New Roman"/>
                <w:sz w:val="24"/>
                <w:szCs w:val="24"/>
              </w:rPr>
            </w:pPr>
            <w:r w:rsidRPr="003D72DF">
              <w:rPr>
                <w:rFonts w:ascii="Times New Roman" w:hAnsi="Times New Roman" w:cs="Times New Roman"/>
                <w:sz w:val="24"/>
                <w:szCs w:val="24"/>
              </w:rPr>
              <w:lastRenderedPageBreak/>
              <w:t>2015</w:t>
            </w:r>
            <w:r w:rsidR="00992BE8" w:rsidRPr="003D72DF">
              <w:rPr>
                <w:rFonts w:ascii="Times New Roman" w:hAnsi="Times New Roman" w:cs="Times New Roman"/>
                <w:sz w:val="24"/>
                <w:szCs w:val="24"/>
              </w:rPr>
              <w:t>-201</w:t>
            </w:r>
            <w:r w:rsidRPr="003D72DF">
              <w:rPr>
                <w:rFonts w:ascii="Times New Roman" w:hAnsi="Times New Roman" w:cs="Times New Roman"/>
                <w:sz w:val="24"/>
                <w:szCs w:val="24"/>
              </w:rPr>
              <w:t>6</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7</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6</w:t>
            </w:r>
          </w:p>
        </w:tc>
        <w:tc>
          <w:tcPr>
            <w:tcW w:w="1914" w:type="dxa"/>
          </w:tcPr>
          <w:p w:rsidR="003952F4" w:rsidRPr="003D72DF" w:rsidRDefault="006346D9" w:rsidP="006346D9">
            <w:pPr>
              <w:jc w:val="center"/>
              <w:rPr>
                <w:rFonts w:ascii="Times New Roman" w:hAnsi="Times New Roman" w:cs="Times New Roman"/>
                <w:sz w:val="24"/>
                <w:szCs w:val="24"/>
              </w:rPr>
            </w:pPr>
            <w:r>
              <w:rPr>
                <w:rFonts w:ascii="Times New Roman" w:hAnsi="Times New Roman" w:cs="Times New Roman"/>
                <w:sz w:val="24"/>
                <w:szCs w:val="24"/>
              </w:rPr>
              <w:t>6</w:t>
            </w:r>
          </w:p>
        </w:tc>
        <w:tc>
          <w:tcPr>
            <w:tcW w:w="1915" w:type="dxa"/>
          </w:tcPr>
          <w:p w:rsidR="003952F4" w:rsidRPr="003D72DF" w:rsidRDefault="006346D9" w:rsidP="006346D9">
            <w:pPr>
              <w:jc w:val="center"/>
              <w:rPr>
                <w:rFonts w:ascii="Times New Roman" w:hAnsi="Times New Roman" w:cs="Times New Roman"/>
                <w:sz w:val="24"/>
                <w:szCs w:val="24"/>
              </w:rPr>
            </w:pPr>
            <w:r>
              <w:rPr>
                <w:rFonts w:ascii="Times New Roman" w:hAnsi="Times New Roman" w:cs="Times New Roman"/>
                <w:sz w:val="24"/>
                <w:szCs w:val="24"/>
              </w:rPr>
              <w:t>100</w:t>
            </w:r>
          </w:p>
        </w:tc>
      </w:tr>
      <w:tr w:rsidR="003952F4" w:rsidRPr="003D72DF" w:rsidTr="009B120F">
        <w:tc>
          <w:tcPr>
            <w:tcW w:w="1914" w:type="dxa"/>
          </w:tcPr>
          <w:p w:rsidR="003952F4" w:rsidRPr="003D72DF" w:rsidRDefault="00064181" w:rsidP="009B120F">
            <w:pPr>
              <w:jc w:val="both"/>
              <w:rPr>
                <w:rFonts w:ascii="Times New Roman" w:hAnsi="Times New Roman" w:cs="Times New Roman"/>
                <w:sz w:val="24"/>
                <w:szCs w:val="24"/>
              </w:rPr>
            </w:pPr>
            <w:r w:rsidRPr="003D72DF">
              <w:rPr>
                <w:rFonts w:ascii="Times New Roman" w:hAnsi="Times New Roman" w:cs="Times New Roman"/>
                <w:sz w:val="24"/>
                <w:szCs w:val="24"/>
              </w:rPr>
              <w:t>2016</w:t>
            </w:r>
            <w:r w:rsidR="00992BE8" w:rsidRPr="003D72DF">
              <w:rPr>
                <w:rFonts w:ascii="Times New Roman" w:hAnsi="Times New Roman" w:cs="Times New Roman"/>
                <w:sz w:val="24"/>
                <w:szCs w:val="24"/>
              </w:rPr>
              <w:t>-201</w:t>
            </w:r>
            <w:r w:rsidRPr="003D72DF">
              <w:rPr>
                <w:rFonts w:ascii="Times New Roman" w:hAnsi="Times New Roman" w:cs="Times New Roman"/>
                <w:sz w:val="24"/>
                <w:szCs w:val="24"/>
              </w:rPr>
              <w:t>7</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8</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6</w:t>
            </w:r>
          </w:p>
        </w:tc>
        <w:tc>
          <w:tcPr>
            <w:tcW w:w="1914"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6</w:t>
            </w:r>
          </w:p>
        </w:tc>
        <w:tc>
          <w:tcPr>
            <w:tcW w:w="1915" w:type="dxa"/>
          </w:tcPr>
          <w:p w:rsidR="003952F4" w:rsidRPr="003D72DF" w:rsidRDefault="00064181" w:rsidP="00064181">
            <w:pPr>
              <w:jc w:val="center"/>
              <w:rPr>
                <w:rFonts w:ascii="Times New Roman" w:hAnsi="Times New Roman" w:cs="Times New Roman"/>
                <w:sz w:val="24"/>
                <w:szCs w:val="24"/>
              </w:rPr>
            </w:pPr>
            <w:r w:rsidRPr="003D72DF">
              <w:rPr>
                <w:rFonts w:ascii="Times New Roman" w:hAnsi="Times New Roman" w:cs="Times New Roman"/>
                <w:sz w:val="24"/>
                <w:szCs w:val="24"/>
              </w:rPr>
              <w:t>100</w:t>
            </w:r>
          </w:p>
        </w:tc>
      </w:tr>
    </w:tbl>
    <w:p w:rsidR="003952F4" w:rsidRPr="003D72DF" w:rsidRDefault="003952F4" w:rsidP="003952F4">
      <w:pPr>
        <w:jc w:val="both"/>
        <w:rPr>
          <w:rFonts w:ascii="Times New Roman" w:hAnsi="Times New Roman" w:cs="Times New Roman"/>
          <w:sz w:val="24"/>
          <w:szCs w:val="24"/>
        </w:rPr>
      </w:pPr>
    </w:p>
    <w:p w:rsidR="00CA65BD" w:rsidRPr="003D72DF" w:rsidRDefault="00CA65BD" w:rsidP="00CA65BD">
      <w:pPr>
        <w:pStyle w:val="a5"/>
        <w:spacing w:after="200" w:line="276" w:lineRule="auto"/>
        <w:rPr>
          <w:b/>
        </w:rPr>
      </w:pPr>
      <w:r w:rsidRPr="003D72DF">
        <w:t xml:space="preserve">На уроках использую </w:t>
      </w:r>
      <w:r w:rsidRPr="003D72DF">
        <w:rPr>
          <w:b/>
        </w:rPr>
        <w:t>современные образовательные технологии</w:t>
      </w:r>
    </w:p>
    <w:p w:rsidR="00CA65BD" w:rsidRPr="003D72DF" w:rsidRDefault="00CA65BD" w:rsidP="003952F4">
      <w:pPr>
        <w:jc w:val="both"/>
        <w:rPr>
          <w:rFonts w:ascii="Times New Roman" w:hAnsi="Times New Roman" w:cs="Times New Roman"/>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5783"/>
      </w:tblGrid>
      <w:tr w:rsidR="00CA65BD" w:rsidRPr="003D72DF" w:rsidTr="003D72DF">
        <w:trPr>
          <w:trHeight w:val="289"/>
        </w:trPr>
        <w:tc>
          <w:tcPr>
            <w:tcW w:w="3715" w:type="dxa"/>
          </w:tcPr>
          <w:p w:rsidR="00CA65BD" w:rsidRPr="003D72DF" w:rsidRDefault="00CA65BD" w:rsidP="00CD0102">
            <w:pPr>
              <w:pStyle w:val="a5"/>
              <w:ind w:left="0"/>
              <w:rPr>
                <w:b/>
              </w:rPr>
            </w:pPr>
            <w:r w:rsidRPr="003D72DF">
              <w:rPr>
                <w:b/>
              </w:rPr>
              <w:t>Технологии</w:t>
            </w:r>
          </w:p>
        </w:tc>
        <w:tc>
          <w:tcPr>
            <w:tcW w:w="5783" w:type="dxa"/>
          </w:tcPr>
          <w:p w:rsidR="00CA65BD" w:rsidRPr="003D72DF" w:rsidRDefault="00CA65BD" w:rsidP="00CD0102">
            <w:pPr>
              <w:pStyle w:val="a5"/>
              <w:ind w:left="0"/>
              <w:jc w:val="center"/>
              <w:rPr>
                <w:b/>
              </w:rPr>
            </w:pPr>
            <w:r w:rsidRPr="003D72DF">
              <w:rPr>
                <w:b/>
              </w:rPr>
              <w:t>Название</w:t>
            </w:r>
          </w:p>
        </w:tc>
      </w:tr>
      <w:tr w:rsidR="00CA65BD" w:rsidRPr="003D72DF" w:rsidTr="003D72DF">
        <w:trPr>
          <w:trHeight w:val="866"/>
        </w:trPr>
        <w:tc>
          <w:tcPr>
            <w:tcW w:w="3715" w:type="dxa"/>
          </w:tcPr>
          <w:p w:rsidR="00CA65BD" w:rsidRPr="003D72DF" w:rsidRDefault="00CA65BD" w:rsidP="00CD0102">
            <w:pPr>
              <w:pStyle w:val="a5"/>
              <w:ind w:left="0"/>
              <w:rPr>
                <w:b/>
              </w:rPr>
            </w:pPr>
            <w:r w:rsidRPr="003D72DF">
              <w:rPr>
                <w:b/>
              </w:rPr>
              <w:t>Инновационные образовательные технологии</w:t>
            </w:r>
          </w:p>
        </w:tc>
        <w:tc>
          <w:tcPr>
            <w:tcW w:w="5783" w:type="dxa"/>
          </w:tcPr>
          <w:p w:rsidR="00CA65BD" w:rsidRPr="003D72DF" w:rsidRDefault="00CA65BD" w:rsidP="00CD0102">
            <w:pPr>
              <w:pStyle w:val="a5"/>
              <w:ind w:left="0"/>
            </w:pPr>
            <w:r w:rsidRPr="003D72DF">
              <w:t>АСО, игровые технологии, проблемное обучение, уровневая дифференциация.</w:t>
            </w:r>
          </w:p>
        </w:tc>
      </w:tr>
      <w:tr w:rsidR="00CA65BD" w:rsidRPr="003D72DF" w:rsidTr="003D72DF">
        <w:trPr>
          <w:trHeight w:val="894"/>
        </w:trPr>
        <w:tc>
          <w:tcPr>
            <w:tcW w:w="3715" w:type="dxa"/>
          </w:tcPr>
          <w:p w:rsidR="00CA65BD" w:rsidRPr="003D72DF" w:rsidRDefault="00CA65BD" w:rsidP="00CD0102">
            <w:pPr>
              <w:pStyle w:val="a5"/>
              <w:ind w:left="0"/>
              <w:rPr>
                <w:b/>
              </w:rPr>
            </w:pPr>
            <w:r w:rsidRPr="003D72DF">
              <w:rPr>
                <w:b/>
              </w:rPr>
              <w:t>Информационные технологии</w:t>
            </w:r>
          </w:p>
        </w:tc>
        <w:tc>
          <w:tcPr>
            <w:tcW w:w="5783" w:type="dxa"/>
          </w:tcPr>
          <w:p w:rsidR="00CA65BD" w:rsidRPr="003D72DF" w:rsidRDefault="00CA65BD" w:rsidP="00CD0102">
            <w:pPr>
              <w:pStyle w:val="a5"/>
              <w:ind w:left="0"/>
            </w:pPr>
            <w:r w:rsidRPr="003D72DF">
              <w:t xml:space="preserve">Компьютер, проектор, экран, презентации, ЦОР, СД «Кирилл и </w:t>
            </w:r>
            <w:proofErr w:type="spellStart"/>
            <w:r w:rsidRPr="003D72DF">
              <w:t>Мефодий</w:t>
            </w:r>
            <w:proofErr w:type="spellEnd"/>
            <w:r w:rsidRPr="003D72DF">
              <w:t xml:space="preserve">» </w:t>
            </w:r>
            <w:hyperlink r:id="rId6" w:history="1">
              <w:r w:rsidRPr="003D72DF">
                <w:rPr>
                  <w:rStyle w:val="a9"/>
                  <w:lang w:val="en-US"/>
                </w:rPr>
                <w:t>http</w:t>
              </w:r>
              <w:r w:rsidRPr="003D72DF">
                <w:rPr>
                  <w:rStyle w:val="a9"/>
                </w:rPr>
                <w:t>://</w:t>
              </w:r>
              <w:r w:rsidRPr="003D72DF">
                <w:rPr>
                  <w:rStyle w:val="a9"/>
                  <w:lang w:val="en-US"/>
                </w:rPr>
                <w:t>reshuege</w:t>
              </w:r>
              <w:r w:rsidRPr="003D72DF">
                <w:rPr>
                  <w:rStyle w:val="a9"/>
                </w:rPr>
                <w:t>.</w:t>
              </w:r>
              <w:r w:rsidRPr="003D72DF">
                <w:rPr>
                  <w:rStyle w:val="a9"/>
                  <w:lang w:val="en-US"/>
                </w:rPr>
                <w:t>ru</w:t>
              </w:r>
              <w:r w:rsidRPr="003D72DF">
                <w:rPr>
                  <w:rStyle w:val="a9"/>
                </w:rPr>
                <w:t>/</w:t>
              </w:r>
            </w:hyperlink>
            <w:r w:rsidRPr="003D72DF">
              <w:t xml:space="preserve">, </w:t>
            </w:r>
            <w:hyperlink r:id="rId7" w:history="1">
              <w:r w:rsidRPr="003D72DF">
                <w:rPr>
                  <w:rStyle w:val="a9"/>
                  <w:lang w:val="en-US"/>
                </w:rPr>
                <w:t>www</w:t>
              </w:r>
              <w:r w:rsidRPr="003D72DF">
                <w:rPr>
                  <w:rStyle w:val="a9"/>
                </w:rPr>
                <w:t>.</w:t>
              </w:r>
              <w:r w:rsidRPr="003D72DF">
                <w:rPr>
                  <w:rStyle w:val="a9"/>
                  <w:lang w:val="en-US"/>
                </w:rPr>
                <w:t>fipi</w:t>
              </w:r>
              <w:r w:rsidRPr="003D72DF">
                <w:rPr>
                  <w:rStyle w:val="a9"/>
                </w:rPr>
                <w:t>.</w:t>
              </w:r>
              <w:r w:rsidRPr="003D72DF">
                <w:rPr>
                  <w:rStyle w:val="a9"/>
                  <w:lang w:val="en-US"/>
                </w:rPr>
                <w:t>ru</w:t>
              </w:r>
            </w:hyperlink>
            <w:r w:rsidRPr="003D72DF">
              <w:t xml:space="preserve">, </w:t>
            </w:r>
            <w:r w:rsidRPr="003D72DF">
              <w:rPr>
                <w:lang w:val="en-US"/>
              </w:rPr>
              <w:t>http</w:t>
            </w:r>
            <w:r w:rsidRPr="003D72DF">
              <w:t>://</w:t>
            </w:r>
            <w:r w:rsidRPr="003D72DF">
              <w:rPr>
                <w:lang w:val="en-US"/>
              </w:rPr>
              <w:t>school</w:t>
            </w:r>
            <w:r w:rsidRPr="003D72DF">
              <w:t>-</w:t>
            </w:r>
            <w:r w:rsidRPr="003D72DF">
              <w:rPr>
                <w:lang w:val="en-US"/>
              </w:rPr>
              <w:t>collection</w:t>
            </w:r>
            <w:r w:rsidRPr="003D72DF">
              <w:t>.</w:t>
            </w:r>
            <w:proofErr w:type="spellStart"/>
            <w:r w:rsidRPr="003D72DF">
              <w:rPr>
                <w:lang w:val="en-US"/>
              </w:rPr>
              <w:t>edu</w:t>
            </w:r>
            <w:proofErr w:type="spellEnd"/>
            <w:r w:rsidRPr="003D72DF">
              <w:t>.</w:t>
            </w:r>
            <w:proofErr w:type="spellStart"/>
            <w:r w:rsidRPr="003D72DF">
              <w:rPr>
                <w:lang w:val="en-US"/>
              </w:rPr>
              <w:t>ru</w:t>
            </w:r>
            <w:proofErr w:type="spellEnd"/>
            <w:r w:rsidRPr="003D72DF">
              <w:t xml:space="preserve"> </w:t>
            </w:r>
          </w:p>
        </w:tc>
      </w:tr>
    </w:tbl>
    <w:p w:rsidR="00CA65BD" w:rsidRPr="003D72DF" w:rsidRDefault="00CA65BD" w:rsidP="003952F4">
      <w:pPr>
        <w:jc w:val="both"/>
        <w:rPr>
          <w:rFonts w:ascii="Times New Roman" w:hAnsi="Times New Roman" w:cs="Times New Roman"/>
          <w:sz w:val="24"/>
          <w:szCs w:val="24"/>
        </w:rPr>
      </w:pPr>
    </w:p>
    <w:p w:rsidR="0038074C" w:rsidRPr="003D72DF" w:rsidRDefault="003B1BED" w:rsidP="0038074C">
      <w:pPr>
        <w:pStyle w:val="a5"/>
        <w:rPr>
          <w:b/>
        </w:rPr>
      </w:pPr>
      <w:r w:rsidRPr="003B1BED">
        <w:t>Имеются в наличии</w:t>
      </w:r>
      <w:r>
        <w:rPr>
          <w:b/>
        </w:rPr>
        <w:t xml:space="preserve"> опубликованные</w:t>
      </w:r>
      <w:r w:rsidR="0038074C" w:rsidRPr="003D72DF">
        <w:rPr>
          <w:b/>
        </w:rPr>
        <w:t xml:space="preserve"> работ</w:t>
      </w:r>
      <w:r>
        <w:rPr>
          <w:b/>
        </w:rPr>
        <w:t>ы</w:t>
      </w:r>
      <w:r w:rsidR="0038074C" w:rsidRPr="003D72DF">
        <w:rPr>
          <w:b/>
        </w:rPr>
        <w:t>:</w:t>
      </w:r>
    </w:p>
    <w:p w:rsidR="0038074C" w:rsidRPr="003D72DF" w:rsidRDefault="0038074C" w:rsidP="0038074C">
      <w:pPr>
        <w:pStyle w:val="a5"/>
      </w:pPr>
      <w:r w:rsidRPr="003D72DF">
        <w:t>- Серия</w:t>
      </w:r>
      <w:proofErr w:type="gramStart"/>
      <w:r w:rsidRPr="003D72DF">
        <w:t xml:space="preserve"> Б</w:t>
      </w:r>
      <w:proofErr w:type="gramEnd"/>
      <w:r w:rsidRPr="003D72DF">
        <w:t xml:space="preserve"> № 186197/2015, на страницах СМИ «Завуч. </w:t>
      </w:r>
      <w:proofErr w:type="spellStart"/>
      <w:r w:rsidRPr="003D72DF">
        <w:t>Инфо</w:t>
      </w:r>
      <w:proofErr w:type="spellEnd"/>
      <w:r w:rsidRPr="003D72DF">
        <w:t>» опубликована технологическая карта урока по теме «Решение уравнений»;</w:t>
      </w:r>
    </w:p>
    <w:p w:rsidR="0038074C" w:rsidRPr="003D72DF" w:rsidRDefault="0038074C" w:rsidP="0038074C">
      <w:pPr>
        <w:pStyle w:val="a5"/>
      </w:pPr>
      <w:r w:rsidRPr="003D72DF">
        <w:t>- Серия</w:t>
      </w:r>
      <w:proofErr w:type="gramStart"/>
      <w:r w:rsidRPr="003D72DF">
        <w:t xml:space="preserve"> Б</w:t>
      </w:r>
      <w:proofErr w:type="gramEnd"/>
      <w:r w:rsidRPr="003D72DF">
        <w:t xml:space="preserve"> № 190398/2015, на страницах СМИ «Завуч. </w:t>
      </w:r>
      <w:proofErr w:type="spellStart"/>
      <w:r w:rsidRPr="003D72DF">
        <w:t>Инфо</w:t>
      </w:r>
      <w:proofErr w:type="spellEnd"/>
      <w:r w:rsidRPr="003D72DF">
        <w:t>» опубликована рабочая программа по математике 11 класс по учебнику Ю.М. Колягина;</w:t>
      </w:r>
    </w:p>
    <w:p w:rsidR="0038074C" w:rsidRPr="003D72DF" w:rsidRDefault="0038074C" w:rsidP="0038074C">
      <w:pPr>
        <w:pStyle w:val="a5"/>
      </w:pPr>
      <w:r w:rsidRPr="003D72DF">
        <w:t>-серия Г №208698 -3/2016</w:t>
      </w:r>
      <w:r w:rsidRPr="003D72DF">
        <w:rPr>
          <w:b/>
        </w:rPr>
        <w:t xml:space="preserve"> </w:t>
      </w:r>
      <w:r w:rsidRPr="003D72DF">
        <w:t xml:space="preserve">на страницах СМИ «Завуч. </w:t>
      </w:r>
      <w:proofErr w:type="spellStart"/>
      <w:r w:rsidRPr="003D72DF">
        <w:t>Инфо</w:t>
      </w:r>
      <w:proofErr w:type="spellEnd"/>
      <w:r w:rsidRPr="003D72DF">
        <w:t>» опубликована учебно-исследовательская работа по математике «Математический анализ документов по материалам краеведческого музея»;</w:t>
      </w:r>
    </w:p>
    <w:p w:rsidR="0038074C" w:rsidRPr="003D72DF" w:rsidRDefault="0038074C" w:rsidP="0038074C">
      <w:pPr>
        <w:pStyle w:val="a5"/>
      </w:pPr>
      <w:r w:rsidRPr="003D72DF">
        <w:t xml:space="preserve">- </w:t>
      </w:r>
      <w:proofErr w:type="gramStart"/>
      <w:r w:rsidRPr="003D72DF">
        <w:t>М</w:t>
      </w:r>
      <w:proofErr w:type="gramEnd"/>
      <w:r w:rsidRPr="003D72DF">
        <w:rPr>
          <w:lang w:val="en-US"/>
        </w:rPr>
        <w:t>UF</w:t>
      </w:r>
      <w:r w:rsidRPr="003D72DF">
        <w:t xml:space="preserve"> 281991 на страницах СМИ </w:t>
      </w:r>
      <w:proofErr w:type="spellStart"/>
      <w:r w:rsidRPr="003D72DF">
        <w:t>Мультиурок</w:t>
      </w:r>
      <w:proofErr w:type="spellEnd"/>
      <w:r w:rsidRPr="003D72DF">
        <w:t xml:space="preserve"> опубликован материал «ИКТ в профессиональной деятельности»;</w:t>
      </w:r>
    </w:p>
    <w:p w:rsidR="0038074C" w:rsidRPr="003D72DF" w:rsidRDefault="0038074C" w:rsidP="0038074C">
      <w:pPr>
        <w:pStyle w:val="a5"/>
      </w:pPr>
      <w:r w:rsidRPr="003D72DF">
        <w:t xml:space="preserve">- </w:t>
      </w:r>
      <w:r w:rsidRPr="003D72DF">
        <w:rPr>
          <w:lang w:val="en-US"/>
        </w:rPr>
        <w:t>MUF</w:t>
      </w:r>
      <w:r w:rsidRPr="003D72DF">
        <w:t xml:space="preserve"> 281996 на страницах СМИ </w:t>
      </w:r>
      <w:proofErr w:type="spellStart"/>
      <w:r w:rsidRPr="003D72DF">
        <w:t>Мультиурок</w:t>
      </w:r>
      <w:proofErr w:type="spellEnd"/>
      <w:r w:rsidRPr="003D72DF">
        <w:t xml:space="preserve"> опубликован  классный час «Выбираем профессию»;</w:t>
      </w:r>
    </w:p>
    <w:p w:rsidR="0038074C" w:rsidRPr="003D72DF" w:rsidRDefault="0038074C" w:rsidP="0038074C">
      <w:pPr>
        <w:pStyle w:val="a5"/>
      </w:pPr>
      <w:r w:rsidRPr="003D72DF">
        <w:t xml:space="preserve">- </w:t>
      </w:r>
      <w:r w:rsidRPr="003D72DF">
        <w:rPr>
          <w:lang w:val="en-US"/>
        </w:rPr>
        <w:t>MUF</w:t>
      </w:r>
      <w:r w:rsidRPr="003D72DF">
        <w:t xml:space="preserve"> 282014 на страницах СМИ </w:t>
      </w:r>
      <w:proofErr w:type="spellStart"/>
      <w:r w:rsidRPr="003D72DF">
        <w:t>Мультиурок</w:t>
      </w:r>
      <w:proofErr w:type="spellEnd"/>
      <w:r w:rsidRPr="003D72DF">
        <w:t xml:space="preserve"> опубликован материал «Шаблон анализа контрольной работы по математике»;</w:t>
      </w:r>
    </w:p>
    <w:p w:rsidR="0038074C" w:rsidRPr="003D72DF" w:rsidRDefault="0038074C" w:rsidP="0038074C">
      <w:pPr>
        <w:pStyle w:val="a5"/>
      </w:pPr>
      <w:r w:rsidRPr="003D72DF">
        <w:t xml:space="preserve">-СМИ № ФС77-43268 опубликовала в социальной сети работников образования </w:t>
      </w:r>
      <w:proofErr w:type="spellStart"/>
      <w:r w:rsidRPr="003D72DF">
        <w:rPr>
          <w:lang w:val="en-US"/>
        </w:rPr>
        <w:t>nsportal</w:t>
      </w:r>
      <w:proofErr w:type="spellEnd"/>
      <w:r w:rsidRPr="003D72DF">
        <w:t>.</w:t>
      </w:r>
      <w:proofErr w:type="spellStart"/>
      <w:r w:rsidRPr="003D72DF">
        <w:rPr>
          <w:lang w:val="en-US"/>
        </w:rPr>
        <w:t>ru</w:t>
      </w:r>
      <w:proofErr w:type="spellEnd"/>
      <w:r w:rsidRPr="003D72DF">
        <w:t xml:space="preserve"> классный час «Моя дорогая семья»</w:t>
      </w:r>
    </w:p>
    <w:p w:rsidR="0038074C" w:rsidRPr="003D72DF" w:rsidRDefault="0038074C" w:rsidP="0038074C">
      <w:pPr>
        <w:pStyle w:val="a5"/>
        <w:rPr>
          <w:b/>
        </w:rPr>
      </w:pPr>
      <w:r w:rsidRPr="003D72DF">
        <w:t xml:space="preserve">-создан сайт </w:t>
      </w:r>
      <w:r w:rsidRPr="003D72DF">
        <w:rPr>
          <w:lang w:val="en-US"/>
        </w:rPr>
        <w:t>http</w:t>
      </w:r>
      <w:r w:rsidRPr="003D72DF">
        <w:t>://</w:t>
      </w:r>
      <w:proofErr w:type="spellStart"/>
      <w:r w:rsidRPr="003D72DF">
        <w:rPr>
          <w:lang w:val="en-US"/>
        </w:rPr>
        <w:t>multiurok</w:t>
      </w:r>
      <w:proofErr w:type="spellEnd"/>
      <w:r w:rsidRPr="003D72DF">
        <w:t>.</w:t>
      </w:r>
      <w:proofErr w:type="spellStart"/>
      <w:r w:rsidRPr="003D72DF">
        <w:rPr>
          <w:lang w:val="en-US"/>
        </w:rPr>
        <w:t>ru</w:t>
      </w:r>
      <w:proofErr w:type="spellEnd"/>
      <w:r w:rsidRPr="003D72DF">
        <w:t>/</w:t>
      </w:r>
      <w:proofErr w:type="spellStart"/>
      <w:r w:rsidRPr="003D72DF">
        <w:rPr>
          <w:lang w:val="en-US"/>
        </w:rPr>
        <w:t>galkina</w:t>
      </w:r>
      <w:proofErr w:type="spellEnd"/>
      <w:r w:rsidRPr="003D72DF">
        <w:t>69/.</w:t>
      </w:r>
    </w:p>
    <w:p w:rsidR="0038074C" w:rsidRPr="003D72DF" w:rsidRDefault="0038074C" w:rsidP="003952F4">
      <w:pPr>
        <w:jc w:val="both"/>
        <w:rPr>
          <w:rFonts w:ascii="Times New Roman" w:hAnsi="Times New Roman" w:cs="Times New Roman"/>
          <w:sz w:val="24"/>
          <w:szCs w:val="24"/>
        </w:rPr>
      </w:pPr>
    </w:p>
    <w:p w:rsidR="0038074C" w:rsidRPr="003D72DF" w:rsidRDefault="003D72DF" w:rsidP="0038074C">
      <w:pPr>
        <w:pStyle w:val="a5"/>
        <w:rPr>
          <w:b/>
        </w:rPr>
      </w:pPr>
      <w:r w:rsidRPr="003D72DF">
        <w:t>Провожу в школе</w:t>
      </w:r>
      <w:r>
        <w:rPr>
          <w:b/>
        </w:rPr>
        <w:t xml:space="preserve"> мастер-классы</w:t>
      </w:r>
      <w:r w:rsidR="0038074C" w:rsidRPr="003D72DF">
        <w:rPr>
          <w:b/>
        </w:rPr>
        <w:t>:</w:t>
      </w:r>
    </w:p>
    <w:p w:rsidR="0038074C" w:rsidRPr="003D72DF" w:rsidRDefault="0038074C" w:rsidP="0038074C">
      <w:pPr>
        <w:pStyle w:val="a5"/>
        <w:ind w:left="0"/>
      </w:pPr>
      <w:r w:rsidRPr="003D72DF">
        <w:rPr>
          <w:b/>
        </w:rPr>
        <w:t>-</w:t>
      </w:r>
      <w:r w:rsidRPr="003D72DF">
        <w:t xml:space="preserve">- протокол № 3 от 25.04.2013 провела открытый урок  в 8 классе по теме </w:t>
      </w:r>
    </w:p>
    <w:p w:rsidR="0038074C" w:rsidRPr="003D72DF" w:rsidRDefault="0038074C" w:rsidP="0038074C">
      <w:pPr>
        <w:pStyle w:val="a5"/>
        <w:ind w:left="0"/>
      </w:pPr>
      <w:r w:rsidRPr="003D72DF">
        <w:t>« Решение квадратных неравенств»;</w:t>
      </w:r>
    </w:p>
    <w:p w:rsidR="0038074C" w:rsidRPr="003D72DF" w:rsidRDefault="0038074C" w:rsidP="0038074C">
      <w:pPr>
        <w:pStyle w:val="a5"/>
        <w:ind w:left="0"/>
      </w:pPr>
      <w:r w:rsidRPr="003D72DF">
        <w:t xml:space="preserve">- протокол № 2 от 04.02.15 провела открытый урок в 8 классе по теме «Функция </w:t>
      </w:r>
      <w:r w:rsidRPr="003D72DF">
        <w:rPr>
          <w:lang w:val="en-US"/>
        </w:rPr>
        <w:t>y</w:t>
      </w:r>
      <w:proofErr w:type="spellStart"/>
      <w:r w:rsidRPr="003D72DF">
        <w:t>=x</w:t>
      </w:r>
      <w:proofErr w:type="spellEnd"/>
      <w:r w:rsidRPr="003D72DF">
        <w:t>², ее график и свойства»</w:t>
      </w:r>
    </w:p>
    <w:p w:rsidR="0038074C" w:rsidRPr="003D72DF" w:rsidRDefault="0038074C" w:rsidP="0038074C">
      <w:pPr>
        <w:pStyle w:val="a5"/>
        <w:ind w:left="0"/>
      </w:pPr>
      <w:r w:rsidRPr="003D72DF">
        <w:t>-протокол № 3 от 23.01.17 провела открытый урок в 5 классе по теме «Правильные и неправильные дроби»;</w:t>
      </w:r>
    </w:p>
    <w:p w:rsidR="0038074C" w:rsidRPr="003D72DF" w:rsidRDefault="0038074C" w:rsidP="0038074C">
      <w:pPr>
        <w:pStyle w:val="a5"/>
        <w:ind w:left="0"/>
      </w:pPr>
    </w:p>
    <w:p w:rsidR="0038074C" w:rsidRPr="003D72DF" w:rsidRDefault="0038074C" w:rsidP="0038074C">
      <w:pPr>
        <w:pStyle w:val="a5"/>
      </w:pPr>
      <w:r w:rsidRPr="003D72DF">
        <w:rPr>
          <w:b/>
        </w:rPr>
        <w:t xml:space="preserve">    </w:t>
      </w:r>
    </w:p>
    <w:p w:rsidR="0038074C" w:rsidRPr="003D72DF" w:rsidRDefault="003D72DF" w:rsidP="0038074C">
      <w:pPr>
        <w:pStyle w:val="a5"/>
        <w:ind w:left="0"/>
        <w:rPr>
          <w:b/>
        </w:rPr>
      </w:pPr>
      <w:r w:rsidRPr="003D72DF">
        <w:t>Участвую</w:t>
      </w:r>
      <w:r w:rsidR="0038074C" w:rsidRPr="003D72DF">
        <w:t xml:space="preserve"> в проведении</w:t>
      </w:r>
      <w:r w:rsidR="0038074C" w:rsidRPr="003D72DF">
        <w:rPr>
          <w:b/>
        </w:rPr>
        <w:t xml:space="preserve"> исследовательской и опытно-экспериментальной деятельности:</w:t>
      </w:r>
    </w:p>
    <w:p w:rsidR="0038074C" w:rsidRDefault="0038074C" w:rsidP="003D72DF">
      <w:pPr>
        <w:rPr>
          <w:rFonts w:ascii="Times New Roman" w:hAnsi="Times New Roman" w:cs="Times New Roman"/>
          <w:sz w:val="24"/>
          <w:szCs w:val="24"/>
        </w:rPr>
      </w:pPr>
      <w:r w:rsidRPr="003D72DF">
        <w:rPr>
          <w:rFonts w:ascii="Times New Roman" w:hAnsi="Times New Roman" w:cs="Times New Roman"/>
          <w:sz w:val="24"/>
          <w:szCs w:val="24"/>
        </w:rPr>
        <w:t>- реализация ФГОС</w:t>
      </w:r>
      <w:r w:rsidR="003D72DF" w:rsidRPr="003D72DF">
        <w:rPr>
          <w:rFonts w:ascii="Times New Roman" w:hAnsi="Times New Roman" w:cs="Times New Roman"/>
          <w:sz w:val="24"/>
          <w:szCs w:val="24"/>
        </w:rPr>
        <w:t xml:space="preserve"> 5-9</w:t>
      </w:r>
      <w:r w:rsidRPr="003D72DF">
        <w:rPr>
          <w:rFonts w:ascii="Times New Roman" w:hAnsi="Times New Roman" w:cs="Times New Roman"/>
          <w:sz w:val="24"/>
          <w:szCs w:val="24"/>
        </w:rPr>
        <w:t xml:space="preserve"> класс</w:t>
      </w:r>
    </w:p>
    <w:p w:rsidR="0038074C" w:rsidRPr="003B1BED" w:rsidRDefault="003B1BED" w:rsidP="003B1BED">
      <w:pPr>
        <w:rPr>
          <w:rFonts w:ascii="Times New Roman" w:hAnsi="Times New Roman" w:cs="Times New Roman"/>
          <w:sz w:val="24"/>
          <w:szCs w:val="24"/>
        </w:rPr>
      </w:pPr>
      <w:r>
        <w:rPr>
          <w:rFonts w:ascii="Times New Roman" w:hAnsi="Times New Roman" w:cs="Times New Roman"/>
          <w:sz w:val="24"/>
          <w:szCs w:val="24"/>
        </w:rPr>
        <w:t xml:space="preserve">Принимаю участие в </w:t>
      </w:r>
      <w:r w:rsidRPr="003B1BED">
        <w:rPr>
          <w:rFonts w:ascii="Times New Roman" w:hAnsi="Times New Roman" w:cs="Times New Roman"/>
          <w:b/>
          <w:sz w:val="24"/>
          <w:szCs w:val="24"/>
        </w:rPr>
        <w:t xml:space="preserve">семинарах и </w:t>
      </w:r>
      <w:proofErr w:type="spellStart"/>
      <w:r w:rsidRPr="003B1BED">
        <w:rPr>
          <w:rFonts w:ascii="Times New Roman" w:hAnsi="Times New Roman" w:cs="Times New Roman"/>
          <w:b/>
          <w:sz w:val="24"/>
          <w:szCs w:val="24"/>
        </w:rPr>
        <w:t>вебинарах</w:t>
      </w:r>
      <w:proofErr w:type="spellEnd"/>
      <w:r>
        <w:rPr>
          <w:rFonts w:ascii="Times New Roman" w:hAnsi="Times New Roman" w:cs="Times New Roman"/>
          <w:sz w:val="24"/>
          <w:szCs w:val="24"/>
        </w:rPr>
        <w:t>:</w:t>
      </w:r>
    </w:p>
    <w:p w:rsidR="0038074C" w:rsidRPr="003D72DF" w:rsidRDefault="0038074C" w:rsidP="0038074C">
      <w:pPr>
        <w:pStyle w:val="a5"/>
        <w:ind w:left="0"/>
        <w:rPr>
          <w:b/>
        </w:rPr>
      </w:pPr>
      <w:r w:rsidRPr="003D72DF">
        <w:rPr>
          <w:b/>
        </w:rPr>
        <w:lastRenderedPageBreak/>
        <w:t xml:space="preserve">   </w:t>
      </w:r>
      <w:r w:rsidRPr="003D72DF">
        <w:t>-ФИРО-16.11.2015 приняла участие в межрегиональном научно-практическом семинаре «Научные подходы к реализации Концепции развития математического образования в Российской Федерации»;</w:t>
      </w:r>
    </w:p>
    <w:p w:rsidR="0038074C" w:rsidRPr="003D72DF" w:rsidRDefault="0038074C" w:rsidP="0038074C">
      <w:pPr>
        <w:pStyle w:val="a5"/>
        <w:ind w:left="0"/>
      </w:pPr>
      <w:r w:rsidRPr="003D72DF">
        <w:t xml:space="preserve">- 29.10.15 приняла участие в работе </w:t>
      </w:r>
      <w:proofErr w:type="spellStart"/>
      <w:r w:rsidRPr="003D72DF">
        <w:t>вебинара</w:t>
      </w:r>
      <w:proofErr w:type="spellEnd"/>
      <w:r w:rsidRPr="003D72DF">
        <w:t xml:space="preserve"> НОУ «Институт системно </w:t>
      </w:r>
      <w:proofErr w:type="spellStart"/>
      <w:r w:rsidRPr="003D72DF">
        <w:t>деятельностной</w:t>
      </w:r>
      <w:proofErr w:type="spellEnd"/>
      <w:r w:rsidRPr="003D72DF">
        <w:t xml:space="preserve"> педагогики» ФГАОУ АПК И ППРО по теме «</w:t>
      </w:r>
      <w:proofErr w:type="spellStart"/>
      <w:r w:rsidRPr="003D72DF">
        <w:t>Надпредметный</w:t>
      </w:r>
      <w:proofErr w:type="spellEnd"/>
      <w:r w:rsidRPr="003D72DF">
        <w:t xml:space="preserve"> курс мир </w:t>
      </w:r>
      <w:proofErr w:type="spellStart"/>
      <w:proofErr w:type="gramStart"/>
      <w:r w:rsidRPr="003D72DF">
        <w:t>деятельности-современный</w:t>
      </w:r>
      <w:proofErr w:type="spellEnd"/>
      <w:proofErr w:type="gramEnd"/>
      <w:r w:rsidRPr="003D72DF">
        <w:t xml:space="preserve"> ресурс работы классного руководителя и учителя-предметника основной школы в условиях реализации ФГОС</w:t>
      </w:r>
    </w:p>
    <w:p w:rsidR="0038074C" w:rsidRPr="003D72DF" w:rsidRDefault="0038074C" w:rsidP="0038074C">
      <w:pPr>
        <w:pStyle w:val="a5"/>
        <w:ind w:left="0"/>
      </w:pPr>
      <w:r w:rsidRPr="003D72DF">
        <w:t xml:space="preserve">- 21.12.15 приняла участие в </w:t>
      </w:r>
      <w:proofErr w:type="spellStart"/>
      <w:r w:rsidRPr="003D72DF">
        <w:t>вебинаре</w:t>
      </w:r>
      <w:proofErr w:type="spellEnd"/>
      <w:r w:rsidRPr="003D72DF">
        <w:t xml:space="preserve"> Российского </w:t>
      </w:r>
      <w:proofErr w:type="spellStart"/>
      <w:r w:rsidRPr="003D72DF">
        <w:t>тренингового</w:t>
      </w:r>
      <w:proofErr w:type="spellEnd"/>
      <w:r w:rsidRPr="003D72DF">
        <w:t xml:space="preserve"> центра Института образования и дирекции общего образования НИУ «Высшая школа экономики» по теме «Численные методы решения элементарных уравнений с иррациональными корнями. Общий методический и теоретический взгляд на решение уравнений»;</w:t>
      </w:r>
    </w:p>
    <w:p w:rsidR="0038074C" w:rsidRPr="003D72DF" w:rsidRDefault="0038074C" w:rsidP="0038074C">
      <w:pPr>
        <w:pStyle w:val="a5"/>
        <w:ind w:left="0"/>
      </w:pPr>
      <w:r w:rsidRPr="003D72DF">
        <w:t xml:space="preserve">-№ 479 от 26.10.15 </w:t>
      </w:r>
      <w:proofErr w:type="gramStart"/>
      <w:r w:rsidRPr="003D72DF">
        <w:t>зачислена</w:t>
      </w:r>
      <w:proofErr w:type="gramEnd"/>
      <w:r w:rsidRPr="003D72DF">
        <w:t xml:space="preserve"> в список экспертов МО </w:t>
      </w:r>
      <w:proofErr w:type="spellStart"/>
      <w:r w:rsidRPr="003D72DF">
        <w:t>Пеновского</w:t>
      </w:r>
      <w:proofErr w:type="spellEnd"/>
      <w:r w:rsidRPr="003D72DF">
        <w:t xml:space="preserve"> района;</w:t>
      </w:r>
    </w:p>
    <w:p w:rsidR="0038074C" w:rsidRPr="003D72DF" w:rsidRDefault="0038074C" w:rsidP="0038074C">
      <w:pPr>
        <w:pStyle w:val="a5"/>
        <w:ind w:left="0"/>
      </w:pPr>
      <w:r w:rsidRPr="003D72DF">
        <w:t xml:space="preserve">-приказом Министерства образования Тверской области № 1-а от 12.01.17 </w:t>
      </w:r>
      <w:proofErr w:type="gramStart"/>
      <w:r w:rsidRPr="003D72DF">
        <w:t>зачислена</w:t>
      </w:r>
      <w:proofErr w:type="gramEnd"/>
      <w:r w:rsidRPr="003D72DF">
        <w:t xml:space="preserve"> в списки экспертов.</w:t>
      </w:r>
    </w:p>
    <w:p w:rsidR="0038074C" w:rsidRPr="003D72DF" w:rsidRDefault="0038074C" w:rsidP="0038074C">
      <w:pPr>
        <w:pStyle w:val="a5"/>
      </w:pPr>
    </w:p>
    <w:p w:rsidR="0038074C" w:rsidRPr="003D72DF" w:rsidRDefault="0038074C" w:rsidP="0038074C">
      <w:pPr>
        <w:pStyle w:val="a5"/>
        <w:jc w:val="both"/>
      </w:pPr>
      <w:r w:rsidRPr="003D72DF">
        <w:rPr>
          <w:b/>
        </w:rPr>
        <w:t>Участие в  профессиональных конкурсах на разных уровнях</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552"/>
        <w:gridCol w:w="2977"/>
        <w:gridCol w:w="2551"/>
      </w:tblGrid>
      <w:tr w:rsidR="0038074C" w:rsidRPr="003D72DF" w:rsidTr="00CD0102">
        <w:trPr>
          <w:cantSplit/>
          <w:trHeight w:val="354"/>
        </w:trPr>
        <w:tc>
          <w:tcPr>
            <w:tcW w:w="1276" w:type="dxa"/>
            <w:vMerge w:val="restart"/>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Учебный год</w:t>
            </w:r>
          </w:p>
        </w:tc>
        <w:tc>
          <w:tcPr>
            <w:tcW w:w="2552"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Муниципальный уровень</w:t>
            </w:r>
          </w:p>
        </w:tc>
        <w:tc>
          <w:tcPr>
            <w:tcW w:w="2977"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Региональный уровень</w:t>
            </w:r>
          </w:p>
        </w:tc>
        <w:tc>
          <w:tcPr>
            <w:tcW w:w="2551"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Федеральный уровень</w:t>
            </w:r>
          </w:p>
        </w:tc>
      </w:tr>
      <w:tr w:rsidR="0038074C" w:rsidRPr="003D72DF" w:rsidTr="00CD0102">
        <w:trPr>
          <w:cantSplit/>
        </w:trPr>
        <w:tc>
          <w:tcPr>
            <w:tcW w:w="1276" w:type="dxa"/>
            <w:vMerge/>
          </w:tcPr>
          <w:p w:rsidR="0038074C" w:rsidRPr="003D72DF" w:rsidRDefault="0038074C" w:rsidP="00CD0102">
            <w:pPr>
              <w:rPr>
                <w:rFonts w:ascii="Times New Roman" w:hAnsi="Times New Roman" w:cs="Times New Roman"/>
                <w:b/>
                <w:sz w:val="24"/>
                <w:szCs w:val="24"/>
              </w:rPr>
            </w:pPr>
          </w:p>
        </w:tc>
        <w:tc>
          <w:tcPr>
            <w:tcW w:w="2552"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Наименование конкурса, результат</w:t>
            </w:r>
          </w:p>
        </w:tc>
        <w:tc>
          <w:tcPr>
            <w:tcW w:w="2977"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Наименование конкурса, результат</w:t>
            </w:r>
          </w:p>
        </w:tc>
        <w:tc>
          <w:tcPr>
            <w:tcW w:w="2551" w:type="dxa"/>
          </w:tcPr>
          <w:p w:rsidR="0038074C" w:rsidRPr="003D72DF" w:rsidRDefault="0038074C" w:rsidP="00CD0102">
            <w:pPr>
              <w:rPr>
                <w:rFonts w:ascii="Times New Roman" w:hAnsi="Times New Roman" w:cs="Times New Roman"/>
                <w:b/>
                <w:sz w:val="24"/>
                <w:szCs w:val="24"/>
              </w:rPr>
            </w:pPr>
            <w:r w:rsidRPr="003D72DF">
              <w:rPr>
                <w:rFonts w:ascii="Times New Roman" w:hAnsi="Times New Roman" w:cs="Times New Roman"/>
                <w:b/>
                <w:sz w:val="24"/>
                <w:szCs w:val="24"/>
              </w:rPr>
              <w:t>Наименование конкурса, результат</w:t>
            </w:r>
          </w:p>
        </w:tc>
      </w:tr>
      <w:tr w:rsidR="0038074C" w:rsidRPr="003D72DF" w:rsidTr="00CD0102">
        <w:trPr>
          <w:trHeight w:val="955"/>
        </w:trPr>
        <w:tc>
          <w:tcPr>
            <w:tcW w:w="1276" w:type="dxa"/>
          </w:tcPr>
          <w:p w:rsidR="0038074C" w:rsidRPr="003D72DF" w:rsidRDefault="0038074C" w:rsidP="00CD0102">
            <w:pPr>
              <w:jc w:val="center"/>
              <w:rPr>
                <w:rFonts w:ascii="Times New Roman" w:hAnsi="Times New Roman" w:cs="Times New Roman"/>
                <w:b/>
                <w:sz w:val="24"/>
                <w:szCs w:val="24"/>
              </w:rPr>
            </w:pPr>
            <w:r w:rsidRPr="003D72DF">
              <w:rPr>
                <w:rFonts w:ascii="Times New Roman" w:hAnsi="Times New Roman" w:cs="Times New Roman"/>
                <w:b/>
                <w:sz w:val="24"/>
                <w:szCs w:val="24"/>
              </w:rPr>
              <w:t>2015__-2016__</w:t>
            </w:r>
          </w:p>
          <w:p w:rsidR="0038074C" w:rsidRPr="003D72DF" w:rsidRDefault="0038074C" w:rsidP="00CD0102">
            <w:pPr>
              <w:jc w:val="center"/>
              <w:rPr>
                <w:rFonts w:ascii="Times New Roman" w:hAnsi="Times New Roman" w:cs="Times New Roman"/>
                <w:b/>
                <w:sz w:val="24"/>
                <w:szCs w:val="24"/>
              </w:rPr>
            </w:pPr>
          </w:p>
        </w:tc>
        <w:tc>
          <w:tcPr>
            <w:tcW w:w="2552" w:type="dxa"/>
          </w:tcPr>
          <w:p w:rsidR="0038074C" w:rsidRPr="003D72DF" w:rsidRDefault="0038074C" w:rsidP="00CD0102">
            <w:pPr>
              <w:rPr>
                <w:rFonts w:ascii="Times New Roman" w:hAnsi="Times New Roman" w:cs="Times New Roman"/>
                <w:sz w:val="24"/>
                <w:szCs w:val="24"/>
              </w:rPr>
            </w:pPr>
            <w:r w:rsidRPr="003D72DF">
              <w:rPr>
                <w:rFonts w:ascii="Times New Roman" w:hAnsi="Times New Roman" w:cs="Times New Roman"/>
                <w:sz w:val="24"/>
                <w:szCs w:val="24"/>
              </w:rPr>
              <w:t>Сертификат по подготовке участника районного конкурса исследовательских работ по краеведению им И.И. Смирнова</w:t>
            </w:r>
          </w:p>
          <w:p w:rsidR="0038074C" w:rsidRPr="003D72DF" w:rsidRDefault="0038074C" w:rsidP="00CD0102">
            <w:pPr>
              <w:rPr>
                <w:rFonts w:ascii="Times New Roman" w:hAnsi="Times New Roman" w:cs="Times New Roman"/>
                <w:sz w:val="24"/>
                <w:szCs w:val="24"/>
              </w:rPr>
            </w:pPr>
          </w:p>
        </w:tc>
        <w:tc>
          <w:tcPr>
            <w:tcW w:w="2977" w:type="dxa"/>
          </w:tcPr>
          <w:p w:rsidR="0038074C" w:rsidRPr="003D72DF" w:rsidRDefault="0038074C" w:rsidP="00CD0102">
            <w:pPr>
              <w:rPr>
                <w:rFonts w:ascii="Times New Roman" w:hAnsi="Times New Roman" w:cs="Times New Roman"/>
                <w:sz w:val="24"/>
                <w:szCs w:val="24"/>
              </w:rPr>
            </w:pPr>
            <w:r w:rsidRPr="003D72DF">
              <w:rPr>
                <w:rFonts w:ascii="Times New Roman" w:hAnsi="Times New Roman" w:cs="Times New Roman"/>
                <w:sz w:val="24"/>
                <w:szCs w:val="24"/>
              </w:rPr>
              <w:t>Сертификат, подтверждающий участие в 1 региональном конкурсе методических разработок «Новые идеи- 2016»</w:t>
            </w:r>
          </w:p>
        </w:tc>
        <w:tc>
          <w:tcPr>
            <w:tcW w:w="2551" w:type="dxa"/>
          </w:tcPr>
          <w:p w:rsidR="0038074C" w:rsidRPr="003D72DF" w:rsidRDefault="0038074C" w:rsidP="00CD0102">
            <w:pPr>
              <w:rPr>
                <w:rFonts w:ascii="Times New Roman" w:hAnsi="Times New Roman" w:cs="Times New Roman"/>
                <w:sz w:val="24"/>
                <w:szCs w:val="24"/>
              </w:rPr>
            </w:pPr>
            <w:r w:rsidRPr="003D72DF">
              <w:rPr>
                <w:rFonts w:ascii="Times New Roman" w:hAnsi="Times New Roman" w:cs="Times New Roman"/>
                <w:sz w:val="24"/>
                <w:szCs w:val="24"/>
              </w:rPr>
              <w:t xml:space="preserve">Диплом № 286-795-617/ОУ-13 Всероссийский  фестиваль педагогических идей «Открытый урок»+ Сертификат к диплому, диск и сборник </w:t>
            </w:r>
            <w:proofErr w:type="spellStart"/>
            <w:r w:rsidRPr="003D72DF">
              <w:rPr>
                <w:rFonts w:ascii="Times New Roman" w:hAnsi="Times New Roman" w:cs="Times New Roman"/>
                <w:sz w:val="24"/>
                <w:szCs w:val="24"/>
              </w:rPr>
              <w:t>тезисов+</w:t>
            </w:r>
            <w:proofErr w:type="spellEnd"/>
            <w:r w:rsidRPr="003D72DF">
              <w:rPr>
                <w:rFonts w:ascii="Times New Roman" w:hAnsi="Times New Roman" w:cs="Times New Roman"/>
                <w:sz w:val="24"/>
                <w:szCs w:val="24"/>
              </w:rPr>
              <w:t xml:space="preserve"> диплом к конкурсу « Презентация к уроку»</w:t>
            </w:r>
          </w:p>
          <w:p w:rsidR="0038074C" w:rsidRPr="003D72DF" w:rsidRDefault="0038074C" w:rsidP="00CD0102">
            <w:pPr>
              <w:rPr>
                <w:rFonts w:ascii="Times New Roman" w:hAnsi="Times New Roman" w:cs="Times New Roman"/>
                <w:sz w:val="24"/>
                <w:szCs w:val="24"/>
              </w:rPr>
            </w:pPr>
          </w:p>
        </w:tc>
      </w:tr>
    </w:tbl>
    <w:p w:rsidR="0038074C" w:rsidRPr="003D72DF" w:rsidRDefault="0038074C" w:rsidP="003952F4">
      <w:pPr>
        <w:jc w:val="both"/>
        <w:rPr>
          <w:rFonts w:ascii="Times New Roman" w:hAnsi="Times New Roman" w:cs="Times New Roman"/>
          <w:sz w:val="24"/>
          <w:szCs w:val="24"/>
        </w:rPr>
      </w:pPr>
    </w:p>
    <w:p w:rsidR="003B1BED" w:rsidRDefault="003B1BED" w:rsidP="007F06DD">
      <w:pPr>
        <w:jc w:val="both"/>
        <w:rPr>
          <w:rFonts w:ascii="Times New Roman" w:hAnsi="Times New Roman" w:cs="Times New Roman"/>
          <w:sz w:val="24"/>
          <w:szCs w:val="24"/>
        </w:rPr>
      </w:pPr>
    </w:p>
    <w:p w:rsidR="003B1BED" w:rsidRDefault="003B1BED" w:rsidP="007F06DD">
      <w:pPr>
        <w:jc w:val="both"/>
        <w:rPr>
          <w:rFonts w:ascii="Times New Roman" w:hAnsi="Times New Roman" w:cs="Times New Roman"/>
          <w:sz w:val="24"/>
          <w:szCs w:val="24"/>
        </w:rPr>
      </w:pPr>
    </w:p>
    <w:p w:rsidR="007F06DD" w:rsidRPr="003D72DF" w:rsidRDefault="007F06DD" w:rsidP="007F06DD">
      <w:pPr>
        <w:jc w:val="both"/>
        <w:rPr>
          <w:rFonts w:ascii="Times New Roman" w:hAnsi="Times New Roman" w:cs="Times New Roman"/>
          <w:sz w:val="24"/>
          <w:szCs w:val="24"/>
        </w:rPr>
      </w:pPr>
      <w:r w:rsidRPr="003D72DF">
        <w:rPr>
          <w:rFonts w:ascii="Times New Roman" w:hAnsi="Times New Roman" w:cs="Times New Roman"/>
          <w:sz w:val="24"/>
          <w:szCs w:val="24"/>
        </w:rPr>
        <w:t>Как положительный результат своей деятельности хочу отметить:</w:t>
      </w:r>
    </w:p>
    <w:p w:rsidR="007F06DD" w:rsidRPr="003D72DF" w:rsidRDefault="00064181" w:rsidP="007F06DD">
      <w:pPr>
        <w:pStyle w:val="a5"/>
        <w:numPr>
          <w:ilvl w:val="0"/>
          <w:numId w:val="3"/>
        </w:numPr>
        <w:jc w:val="both"/>
      </w:pPr>
      <w:r w:rsidRPr="003D72DF">
        <w:t>С</w:t>
      </w:r>
      <w:r w:rsidR="00B2043C" w:rsidRPr="003D72DF">
        <w:t xml:space="preserve">табильную </w:t>
      </w:r>
      <w:r w:rsidR="007F06DD" w:rsidRPr="003D72DF">
        <w:t xml:space="preserve"> успеваемость по предмету;</w:t>
      </w:r>
    </w:p>
    <w:p w:rsidR="007F06DD" w:rsidRPr="003D72DF" w:rsidRDefault="00064181" w:rsidP="007F06DD">
      <w:pPr>
        <w:pStyle w:val="a5"/>
        <w:numPr>
          <w:ilvl w:val="0"/>
          <w:numId w:val="3"/>
        </w:numPr>
        <w:jc w:val="both"/>
      </w:pPr>
      <w:r w:rsidRPr="003D72DF">
        <w:t>Ф</w:t>
      </w:r>
      <w:r w:rsidR="007F06DD" w:rsidRPr="003D72DF">
        <w:t>ормирование устойчивой мотивации к изучению предмета у обучающихся различных категорий;</w:t>
      </w:r>
    </w:p>
    <w:p w:rsidR="007F06DD" w:rsidRPr="003D72DF" w:rsidRDefault="00064181" w:rsidP="007F06DD">
      <w:pPr>
        <w:pStyle w:val="a5"/>
        <w:numPr>
          <w:ilvl w:val="0"/>
          <w:numId w:val="3"/>
        </w:numPr>
        <w:jc w:val="both"/>
      </w:pPr>
      <w:r w:rsidRPr="003D72DF">
        <w:t xml:space="preserve"> Ф</w:t>
      </w:r>
      <w:r w:rsidR="007F06DD" w:rsidRPr="003D72DF">
        <w:t>ормирование информационной культуры у разных возрастных категорий.</w:t>
      </w:r>
    </w:p>
    <w:p w:rsidR="00B620D6" w:rsidRPr="003D72DF" w:rsidRDefault="00B620D6" w:rsidP="00B620D6">
      <w:pPr>
        <w:pStyle w:val="a5"/>
        <w:ind w:left="788"/>
        <w:jc w:val="both"/>
      </w:pPr>
    </w:p>
    <w:p w:rsidR="00B620D6" w:rsidRPr="003D72DF" w:rsidRDefault="00B620D6" w:rsidP="00B620D6">
      <w:pPr>
        <w:spacing w:after="109"/>
        <w:jc w:val="both"/>
        <w:rPr>
          <w:rFonts w:ascii="Times New Roman" w:hAnsi="Times New Roman" w:cs="Times New Roman"/>
          <w:sz w:val="24"/>
          <w:szCs w:val="24"/>
        </w:rPr>
      </w:pPr>
      <w:r w:rsidRPr="003D72DF">
        <w:rPr>
          <w:rFonts w:ascii="Times New Roman" w:hAnsi="Times New Roman" w:cs="Times New Roman"/>
          <w:sz w:val="24"/>
          <w:szCs w:val="24"/>
        </w:rPr>
        <w:lastRenderedPageBreak/>
        <w:t>Потребности каждого ребенка в успехах не должны связываться только с одной учебной деятельностью. Поэтому вовлекаю своих учеников и во внеклассную работу по предмету. Результатом такой работы стало участие детей:</w:t>
      </w:r>
    </w:p>
    <w:p w:rsidR="00064181" w:rsidRPr="003D72DF" w:rsidRDefault="00064181" w:rsidP="00064181">
      <w:pPr>
        <w:jc w:val="both"/>
        <w:rPr>
          <w:rFonts w:ascii="Times New Roman" w:hAnsi="Times New Roman" w:cs="Times New Roman"/>
          <w:sz w:val="24"/>
          <w:szCs w:val="24"/>
        </w:rPr>
      </w:pPr>
      <w:r w:rsidRPr="003D72DF">
        <w:rPr>
          <w:rFonts w:ascii="Times New Roman" w:hAnsi="Times New Roman" w:cs="Times New Roman"/>
          <w:sz w:val="24"/>
          <w:szCs w:val="24"/>
        </w:rPr>
        <w:t xml:space="preserve"> - в общероссийской предметной олимпиаде «</w:t>
      </w:r>
      <w:proofErr w:type="spellStart"/>
      <w:r w:rsidRPr="003D72DF">
        <w:rPr>
          <w:rFonts w:ascii="Times New Roman" w:hAnsi="Times New Roman" w:cs="Times New Roman"/>
          <w:sz w:val="24"/>
          <w:szCs w:val="24"/>
        </w:rPr>
        <w:t>Олимпус</w:t>
      </w:r>
      <w:proofErr w:type="spellEnd"/>
      <w:r w:rsidRPr="003D72DF">
        <w:rPr>
          <w:rFonts w:ascii="Times New Roman" w:hAnsi="Times New Roman" w:cs="Times New Roman"/>
          <w:sz w:val="24"/>
          <w:szCs w:val="24"/>
        </w:rPr>
        <w:t>»;</w:t>
      </w:r>
    </w:p>
    <w:p w:rsidR="00AC47E7" w:rsidRPr="003D72DF" w:rsidRDefault="00064181" w:rsidP="00064181">
      <w:pPr>
        <w:jc w:val="both"/>
        <w:rPr>
          <w:rFonts w:ascii="Times New Roman" w:hAnsi="Times New Roman" w:cs="Times New Roman"/>
          <w:sz w:val="24"/>
          <w:szCs w:val="24"/>
        </w:rPr>
      </w:pPr>
      <w:r w:rsidRPr="003D72DF">
        <w:rPr>
          <w:rFonts w:ascii="Times New Roman" w:hAnsi="Times New Roman" w:cs="Times New Roman"/>
          <w:sz w:val="24"/>
          <w:szCs w:val="24"/>
        </w:rPr>
        <w:t>-в международном конкурсе «Я энциклопедия</w:t>
      </w:r>
      <w:r w:rsidR="003B1BED">
        <w:rPr>
          <w:rFonts w:ascii="Times New Roman" w:hAnsi="Times New Roman" w:cs="Times New Roman"/>
          <w:sz w:val="24"/>
          <w:szCs w:val="24"/>
        </w:rPr>
        <w:t>»</w:t>
      </w:r>
      <w:r w:rsidR="00AC47E7" w:rsidRPr="003D72DF">
        <w:rPr>
          <w:rFonts w:ascii="Times New Roman" w:hAnsi="Times New Roman" w:cs="Times New Roman"/>
          <w:sz w:val="24"/>
          <w:szCs w:val="24"/>
        </w:rPr>
        <w:t>;</w:t>
      </w:r>
    </w:p>
    <w:p w:rsidR="00064181" w:rsidRPr="003D72DF" w:rsidRDefault="00AC47E7" w:rsidP="00064181">
      <w:pPr>
        <w:jc w:val="both"/>
        <w:rPr>
          <w:rFonts w:ascii="Times New Roman" w:hAnsi="Times New Roman" w:cs="Times New Roman"/>
          <w:sz w:val="24"/>
          <w:szCs w:val="24"/>
        </w:rPr>
      </w:pPr>
      <w:r w:rsidRPr="003D72DF">
        <w:rPr>
          <w:rFonts w:ascii="Times New Roman" w:hAnsi="Times New Roman" w:cs="Times New Roman"/>
          <w:sz w:val="24"/>
          <w:szCs w:val="24"/>
        </w:rPr>
        <w:t>- в межрегиональной заочной физико-математической олимпиаде «Авангард»;</w:t>
      </w:r>
      <w:r w:rsidR="00064181" w:rsidRPr="003D72DF">
        <w:rPr>
          <w:rFonts w:ascii="Times New Roman" w:hAnsi="Times New Roman" w:cs="Times New Roman"/>
          <w:sz w:val="24"/>
          <w:szCs w:val="24"/>
        </w:rPr>
        <w:t xml:space="preserve"> </w:t>
      </w:r>
    </w:p>
    <w:p w:rsidR="00064181" w:rsidRPr="003D72DF" w:rsidRDefault="00064181" w:rsidP="00064181">
      <w:pPr>
        <w:jc w:val="both"/>
        <w:rPr>
          <w:rFonts w:ascii="Times New Roman" w:hAnsi="Times New Roman" w:cs="Times New Roman"/>
          <w:sz w:val="24"/>
          <w:szCs w:val="24"/>
        </w:rPr>
      </w:pPr>
      <w:r w:rsidRPr="003D72DF">
        <w:rPr>
          <w:rFonts w:ascii="Times New Roman" w:hAnsi="Times New Roman" w:cs="Times New Roman"/>
          <w:sz w:val="24"/>
          <w:szCs w:val="24"/>
        </w:rPr>
        <w:t>-во всероссийской предметной олимпиаде «Центр поддержки талантливой молодёжи»</w:t>
      </w:r>
      <w:r w:rsidR="00AC47E7" w:rsidRPr="003D72DF">
        <w:rPr>
          <w:rFonts w:ascii="Times New Roman" w:hAnsi="Times New Roman" w:cs="Times New Roman"/>
          <w:sz w:val="24"/>
          <w:szCs w:val="24"/>
        </w:rPr>
        <w:t>;</w:t>
      </w:r>
    </w:p>
    <w:p w:rsidR="00AC47E7" w:rsidRPr="003D72DF" w:rsidRDefault="00AC47E7" w:rsidP="00AC47E7">
      <w:pPr>
        <w:rPr>
          <w:rFonts w:ascii="Times New Roman" w:hAnsi="Times New Roman" w:cs="Times New Roman"/>
          <w:sz w:val="24"/>
          <w:szCs w:val="24"/>
        </w:rPr>
      </w:pPr>
      <w:r w:rsidRPr="003D72DF">
        <w:rPr>
          <w:rFonts w:ascii="Times New Roman" w:hAnsi="Times New Roman" w:cs="Times New Roman"/>
          <w:sz w:val="24"/>
          <w:szCs w:val="24"/>
        </w:rPr>
        <w:t>- в международный конкурс по математике «Поверь в себя»;</w:t>
      </w:r>
    </w:p>
    <w:p w:rsidR="00064181" w:rsidRPr="003D72DF" w:rsidRDefault="00064181" w:rsidP="00064181">
      <w:pPr>
        <w:spacing w:after="109"/>
        <w:jc w:val="both"/>
        <w:rPr>
          <w:rFonts w:ascii="Times New Roman" w:hAnsi="Times New Roman" w:cs="Times New Roman"/>
          <w:sz w:val="24"/>
          <w:szCs w:val="24"/>
        </w:rPr>
      </w:pPr>
      <w:r w:rsidRPr="003D72DF">
        <w:rPr>
          <w:rFonts w:ascii="Times New Roman" w:hAnsi="Times New Roman" w:cs="Times New Roman"/>
          <w:sz w:val="24"/>
          <w:szCs w:val="24"/>
        </w:rPr>
        <w:t>--во всероссийском дистанционном математическом конкурсе «</w:t>
      </w:r>
      <w:proofErr w:type="spellStart"/>
      <w:r w:rsidRPr="003D72DF">
        <w:rPr>
          <w:rFonts w:ascii="Times New Roman" w:hAnsi="Times New Roman" w:cs="Times New Roman"/>
          <w:sz w:val="24"/>
          <w:szCs w:val="24"/>
        </w:rPr>
        <w:t>Знаника</w:t>
      </w:r>
      <w:proofErr w:type="spellEnd"/>
      <w:r w:rsidRPr="003D72DF">
        <w:rPr>
          <w:rFonts w:ascii="Times New Roman" w:hAnsi="Times New Roman" w:cs="Times New Roman"/>
          <w:sz w:val="24"/>
          <w:szCs w:val="24"/>
        </w:rPr>
        <w:t>»</w:t>
      </w:r>
      <w:r w:rsidR="00AC47E7" w:rsidRPr="003D72DF">
        <w:rPr>
          <w:rFonts w:ascii="Times New Roman" w:hAnsi="Times New Roman" w:cs="Times New Roman"/>
          <w:sz w:val="24"/>
          <w:szCs w:val="24"/>
        </w:rPr>
        <w:t>;</w:t>
      </w:r>
    </w:p>
    <w:p w:rsidR="00064181" w:rsidRPr="003D72DF" w:rsidRDefault="00064181" w:rsidP="00064181">
      <w:pPr>
        <w:jc w:val="both"/>
        <w:rPr>
          <w:rFonts w:ascii="Times New Roman" w:hAnsi="Times New Roman" w:cs="Times New Roman"/>
          <w:sz w:val="24"/>
          <w:szCs w:val="24"/>
        </w:rPr>
      </w:pPr>
      <w:r w:rsidRPr="003D72DF">
        <w:rPr>
          <w:rFonts w:ascii="Times New Roman" w:hAnsi="Times New Roman" w:cs="Times New Roman"/>
          <w:sz w:val="24"/>
          <w:szCs w:val="24"/>
        </w:rPr>
        <w:t>-принимаем участие в ВПР.</w:t>
      </w:r>
    </w:p>
    <w:p w:rsidR="00064181" w:rsidRPr="003D72DF" w:rsidRDefault="00064181" w:rsidP="00B2043C">
      <w:pPr>
        <w:jc w:val="both"/>
        <w:rPr>
          <w:rFonts w:ascii="Times New Roman" w:hAnsi="Times New Roman" w:cs="Times New Roman"/>
          <w:sz w:val="24"/>
          <w:szCs w:val="24"/>
        </w:rPr>
      </w:pPr>
      <w:r w:rsidRPr="003D72DF">
        <w:rPr>
          <w:rFonts w:ascii="Times New Roman" w:hAnsi="Times New Roman" w:cs="Times New Roman"/>
          <w:sz w:val="24"/>
          <w:szCs w:val="24"/>
        </w:rPr>
        <w:t>Готовлю учащихся с проектами</w:t>
      </w:r>
      <w:r w:rsidR="0093121B">
        <w:rPr>
          <w:rFonts w:ascii="Times New Roman" w:hAnsi="Times New Roman" w:cs="Times New Roman"/>
          <w:sz w:val="24"/>
          <w:szCs w:val="24"/>
        </w:rPr>
        <w:t xml:space="preserve"> </w:t>
      </w:r>
      <w:r w:rsidRPr="003D72DF">
        <w:rPr>
          <w:rFonts w:ascii="Times New Roman" w:hAnsi="Times New Roman" w:cs="Times New Roman"/>
          <w:sz w:val="24"/>
          <w:szCs w:val="24"/>
        </w:rPr>
        <w:t xml:space="preserve"> как районных, так и муниципальных конкурсов.</w:t>
      </w:r>
    </w:p>
    <w:p w:rsidR="003927DA" w:rsidRPr="003D72DF" w:rsidRDefault="003927DA" w:rsidP="003927DA">
      <w:pPr>
        <w:spacing w:after="109"/>
        <w:rPr>
          <w:rFonts w:ascii="Times New Roman" w:hAnsi="Times New Roman" w:cs="Times New Roman"/>
          <w:sz w:val="24"/>
          <w:szCs w:val="24"/>
        </w:rPr>
      </w:pPr>
      <w:r w:rsidRPr="00AC48F3">
        <w:rPr>
          <w:rFonts w:ascii="Times New Roman" w:hAnsi="Times New Roman" w:cs="Times New Roman"/>
          <w:b/>
          <w:sz w:val="24"/>
          <w:szCs w:val="24"/>
        </w:rPr>
        <w:t>Цель моей дальнейшей профессиональной деятельности</w:t>
      </w:r>
      <w:r w:rsidRPr="003D72DF">
        <w:rPr>
          <w:rFonts w:ascii="Times New Roman" w:hAnsi="Times New Roman" w:cs="Times New Roman"/>
          <w:sz w:val="24"/>
          <w:szCs w:val="24"/>
        </w:rPr>
        <w:t xml:space="preserve"> -  продолжить работу над развитием тво</w:t>
      </w:r>
      <w:r w:rsidR="00AC48F3">
        <w:rPr>
          <w:rFonts w:ascii="Times New Roman" w:hAnsi="Times New Roman" w:cs="Times New Roman"/>
          <w:sz w:val="24"/>
          <w:szCs w:val="24"/>
        </w:rPr>
        <w:t xml:space="preserve">рческого мышления у обучающихся, качественно  готовить учащихся 9 и 11 классов при подготовке </w:t>
      </w:r>
      <w:proofErr w:type="gramStart"/>
      <w:r w:rsidR="00AC48F3">
        <w:rPr>
          <w:rFonts w:ascii="Times New Roman" w:hAnsi="Times New Roman" w:cs="Times New Roman"/>
          <w:sz w:val="24"/>
          <w:szCs w:val="24"/>
        </w:rPr>
        <w:t>к</w:t>
      </w:r>
      <w:proofErr w:type="gramEnd"/>
      <w:r w:rsidR="00AC48F3">
        <w:rPr>
          <w:rFonts w:ascii="Times New Roman" w:hAnsi="Times New Roman" w:cs="Times New Roman"/>
          <w:sz w:val="24"/>
          <w:szCs w:val="24"/>
        </w:rPr>
        <w:t xml:space="preserve"> ИГА.</w:t>
      </w:r>
      <w:r w:rsidRPr="003D72DF">
        <w:rPr>
          <w:rFonts w:ascii="Times New Roman" w:hAnsi="Times New Roman" w:cs="Times New Roman"/>
          <w:sz w:val="24"/>
          <w:szCs w:val="24"/>
        </w:rPr>
        <w:t xml:space="preserve">  Для этого планирую уделить особое внимание  </w:t>
      </w:r>
      <w:r w:rsidR="00904E6C">
        <w:rPr>
          <w:rFonts w:ascii="Times New Roman" w:hAnsi="Times New Roman" w:cs="Times New Roman"/>
          <w:sz w:val="24"/>
          <w:szCs w:val="24"/>
        </w:rPr>
        <w:t xml:space="preserve">проектной деятельности на уроке и подготовке учащихся </w:t>
      </w:r>
      <w:proofErr w:type="gramStart"/>
      <w:r w:rsidR="00904E6C">
        <w:rPr>
          <w:rFonts w:ascii="Times New Roman" w:hAnsi="Times New Roman" w:cs="Times New Roman"/>
          <w:sz w:val="24"/>
          <w:szCs w:val="24"/>
        </w:rPr>
        <w:t>к</w:t>
      </w:r>
      <w:proofErr w:type="gramEnd"/>
      <w:r w:rsidR="00904E6C">
        <w:rPr>
          <w:rFonts w:ascii="Times New Roman" w:hAnsi="Times New Roman" w:cs="Times New Roman"/>
          <w:sz w:val="24"/>
          <w:szCs w:val="24"/>
        </w:rPr>
        <w:t xml:space="preserve"> </w:t>
      </w:r>
      <w:proofErr w:type="gramStart"/>
      <w:r w:rsidR="00904E6C">
        <w:rPr>
          <w:rFonts w:ascii="Times New Roman" w:hAnsi="Times New Roman" w:cs="Times New Roman"/>
          <w:sz w:val="24"/>
          <w:szCs w:val="24"/>
        </w:rPr>
        <w:t>ИГА</w:t>
      </w:r>
      <w:proofErr w:type="gramEnd"/>
      <w:r w:rsidR="00904E6C">
        <w:rPr>
          <w:rFonts w:ascii="Times New Roman" w:hAnsi="Times New Roman" w:cs="Times New Roman"/>
          <w:sz w:val="24"/>
          <w:szCs w:val="24"/>
        </w:rPr>
        <w:t xml:space="preserve"> (части 2).</w:t>
      </w:r>
      <w:r w:rsidRPr="003D72DF">
        <w:rPr>
          <w:rFonts w:ascii="Times New Roman" w:hAnsi="Times New Roman" w:cs="Times New Roman"/>
          <w:sz w:val="24"/>
          <w:szCs w:val="24"/>
        </w:rPr>
        <w:t xml:space="preserve"> Предполагаю, что в процессе проектного исследования над материалом,  способствующем активизации познавательной деятельности и расширению общего кругозора, </w:t>
      </w:r>
      <w:r w:rsidR="00252DAC" w:rsidRPr="003D72DF">
        <w:rPr>
          <w:rFonts w:ascii="Times New Roman" w:hAnsi="Times New Roman" w:cs="Times New Roman"/>
          <w:sz w:val="24"/>
          <w:szCs w:val="24"/>
        </w:rPr>
        <w:t>об</w:t>
      </w:r>
      <w:r w:rsidRPr="003D72DF">
        <w:rPr>
          <w:rFonts w:ascii="Times New Roman" w:hAnsi="Times New Roman" w:cs="Times New Roman"/>
          <w:sz w:val="24"/>
          <w:szCs w:val="24"/>
        </w:rPr>
        <w:t>уча</w:t>
      </w:r>
      <w:r w:rsidR="00252DAC" w:rsidRPr="003D72DF">
        <w:rPr>
          <w:rFonts w:ascii="Times New Roman" w:hAnsi="Times New Roman" w:cs="Times New Roman"/>
          <w:sz w:val="24"/>
          <w:szCs w:val="24"/>
        </w:rPr>
        <w:t>ю</w:t>
      </w:r>
      <w:r w:rsidRPr="003D72DF">
        <w:rPr>
          <w:rFonts w:ascii="Times New Roman" w:hAnsi="Times New Roman" w:cs="Times New Roman"/>
          <w:sz w:val="24"/>
          <w:szCs w:val="24"/>
        </w:rPr>
        <w:t>щиеся будут самостоятельно «вырабатывать» определённые знания в результате поиска решений заданной проблемы. Считаю, что именно приёмы проблемного обучения поз</w:t>
      </w:r>
      <w:r w:rsidR="00252DAC" w:rsidRPr="003D72DF">
        <w:rPr>
          <w:rFonts w:ascii="Times New Roman" w:hAnsi="Times New Roman" w:cs="Times New Roman"/>
          <w:sz w:val="24"/>
          <w:szCs w:val="24"/>
        </w:rPr>
        <w:t>воляют повысить активность детей</w:t>
      </w:r>
      <w:r w:rsidRPr="003D72DF">
        <w:rPr>
          <w:rFonts w:ascii="Times New Roman" w:hAnsi="Times New Roman" w:cs="Times New Roman"/>
          <w:sz w:val="24"/>
          <w:szCs w:val="24"/>
        </w:rPr>
        <w:t>, расширить их навыки анализа, умения видеть за отдельными фактами явление или закон.</w:t>
      </w:r>
    </w:p>
    <w:p w:rsidR="00A81CA9" w:rsidRPr="00904E6C" w:rsidRDefault="00DE6EE5" w:rsidP="00904E6C">
      <w:pPr>
        <w:shd w:val="clear" w:color="auto" w:fill="FFFFFF"/>
        <w:spacing w:before="100" w:beforeAutospacing="1" w:after="100" w:afterAutospacing="1" w:line="240" w:lineRule="auto"/>
        <w:jc w:val="center"/>
        <w:rPr>
          <w:rFonts w:ascii="Times New Roman" w:eastAsia="Times New Roman" w:hAnsi="Times New Roman" w:cs="Times New Roman"/>
          <w:b/>
          <w:bCs/>
          <w:i/>
          <w:spacing w:val="-1"/>
          <w:sz w:val="24"/>
          <w:szCs w:val="24"/>
          <w:lang w:eastAsia="ru-RU"/>
        </w:rPr>
      </w:pPr>
      <w:r w:rsidRPr="00904E6C">
        <w:rPr>
          <w:rFonts w:ascii="Times New Roman" w:eastAsia="Times New Roman" w:hAnsi="Times New Roman" w:cs="Times New Roman"/>
          <w:b/>
          <w:bCs/>
          <w:i/>
          <w:spacing w:val="-1"/>
          <w:sz w:val="24"/>
          <w:szCs w:val="24"/>
          <w:lang w:eastAsia="ru-RU"/>
        </w:rPr>
        <w:t>Литература</w:t>
      </w:r>
      <w:r w:rsidR="00904E6C" w:rsidRPr="00904E6C">
        <w:rPr>
          <w:rFonts w:ascii="Times New Roman" w:eastAsia="Times New Roman" w:hAnsi="Times New Roman" w:cs="Times New Roman"/>
          <w:b/>
          <w:bCs/>
          <w:i/>
          <w:spacing w:val="-1"/>
          <w:sz w:val="24"/>
          <w:szCs w:val="24"/>
          <w:lang w:eastAsia="ru-RU"/>
        </w:rPr>
        <w:t>, которую проработала</w:t>
      </w:r>
      <w:r w:rsidRPr="00904E6C">
        <w:rPr>
          <w:rFonts w:ascii="Times New Roman" w:eastAsia="Times New Roman" w:hAnsi="Times New Roman" w:cs="Times New Roman"/>
          <w:b/>
          <w:bCs/>
          <w:i/>
          <w:spacing w:val="-1"/>
          <w:sz w:val="24"/>
          <w:szCs w:val="24"/>
          <w:lang w:eastAsia="ru-RU"/>
        </w:rPr>
        <w:t>:</w:t>
      </w:r>
    </w:p>
    <w:p w:rsidR="00C726CB" w:rsidRDefault="00C726CB" w:rsidP="0006418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726CB" w:rsidRPr="00C726CB" w:rsidRDefault="00C726CB" w:rsidP="00C726CB">
      <w:pPr>
        <w:pStyle w:val="a5"/>
        <w:numPr>
          <w:ilvl w:val="0"/>
          <w:numId w:val="10"/>
        </w:numPr>
        <w:spacing w:line="360" w:lineRule="auto"/>
        <w:jc w:val="both"/>
      </w:pPr>
      <w:r w:rsidRPr="00C726CB">
        <w:t>Педагогический журнал "Коллеги" Интернет-портал "</w:t>
      </w:r>
      <w:proofErr w:type="spellStart"/>
      <w:r w:rsidRPr="00C726CB">
        <w:t>Детство-</w:t>
      </w:r>
      <w:proofErr w:type="gramStart"/>
      <w:r w:rsidRPr="00C726CB">
        <w:t>kz</w:t>
      </w:r>
      <w:proofErr w:type="spellEnd"/>
      <w:proofErr w:type="gramEnd"/>
      <w:r w:rsidRPr="00C726CB">
        <w:t>" © 2015 </w:t>
      </w:r>
    </w:p>
    <w:p w:rsidR="00C726CB" w:rsidRPr="00C726CB" w:rsidRDefault="00C726CB" w:rsidP="00C726CB">
      <w:pPr>
        <w:pStyle w:val="a5"/>
        <w:numPr>
          <w:ilvl w:val="0"/>
          <w:numId w:val="10"/>
        </w:numPr>
        <w:spacing w:line="360" w:lineRule="auto"/>
        <w:jc w:val="both"/>
      </w:pPr>
      <w:r w:rsidRPr="00C726CB">
        <w:t> </w:t>
      </w:r>
      <w:r w:rsidRPr="00C726CB">
        <w:rPr>
          <w:bCs/>
        </w:rPr>
        <w:t xml:space="preserve">Михеева Е.В. Информационные технологии в профессиональной деятельности: учеб. Пособие для сред. проф. Образования.- 4 изд. </w:t>
      </w:r>
      <w:proofErr w:type="spellStart"/>
      <w:r w:rsidRPr="00C726CB">
        <w:rPr>
          <w:bCs/>
        </w:rPr>
        <w:t>стер</w:t>
      </w:r>
      <w:proofErr w:type="gramStart"/>
      <w:r w:rsidRPr="00C726CB">
        <w:rPr>
          <w:bCs/>
        </w:rPr>
        <w:t>.-</w:t>
      </w:r>
      <w:proofErr w:type="gramEnd"/>
      <w:r w:rsidRPr="00C726CB">
        <w:rPr>
          <w:bCs/>
        </w:rPr>
        <w:t>М</w:t>
      </w:r>
      <w:proofErr w:type="spellEnd"/>
      <w:r w:rsidRPr="00C726CB">
        <w:rPr>
          <w:bCs/>
        </w:rPr>
        <w:t>.: Издательский центр "Академия", 2006.-384с.</w:t>
      </w:r>
    </w:p>
    <w:p w:rsidR="00C726CB" w:rsidRDefault="00C726CB" w:rsidP="00C726CB">
      <w:pPr>
        <w:pStyle w:val="a5"/>
        <w:numPr>
          <w:ilvl w:val="0"/>
          <w:numId w:val="10"/>
        </w:numPr>
        <w:spacing w:line="360" w:lineRule="auto"/>
        <w:jc w:val="both"/>
      </w:pPr>
      <w:proofErr w:type="spellStart"/>
      <w:r w:rsidRPr="00C726CB">
        <w:t>Рогановский</w:t>
      </w:r>
      <w:proofErr w:type="spellEnd"/>
      <w:r w:rsidRPr="00C726CB">
        <w:t xml:space="preserve"> Н.М. Методика преподавания математики в средней школе / Минск, Изд-во "Высшая школа", 1990 - 270 стр.</w:t>
      </w:r>
    </w:p>
    <w:p w:rsidR="00904E6C" w:rsidRDefault="00904E6C" w:rsidP="00904E6C">
      <w:pPr>
        <w:pStyle w:val="a5"/>
        <w:spacing w:line="360" w:lineRule="auto"/>
        <w:jc w:val="center"/>
        <w:rPr>
          <w:b/>
          <w:i/>
        </w:rPr>
      </w:pPr>
      <w:r w:rsidRPr="00904E6C">
        <w:rPr>
          <w:b/>
          <w:i/>
        </w:rPr>
        <w:t>Литература, которую начала прорабатывать</w:t>
      </w:r>
      <w:r>
        <w:rPr>
          <w:b/>
          <w:i/>
        </w:rPr>
        <w:t>:</w:t>
      </w:r>
    </w:p>
    <w:p w:rsidR="00904E6C" w:rsidRPr="00904E6C" w:rsidRDefault="00904E6C" w:rsidP="00904E6C">
      <w:pPr>
        <w:pStyle w:val="a5"/>
        <w:spacing w:line="360" w:lineRule="auto"/>
        <w:jc w:val="center"/>
        <w:rPr>
          <w:b/>
          <w:i/>
        </w:rPr>
      </w:pPr>
    </w:p>
    <w:p w:rsidR="00C726CB" w:rsidRPr="00904E6C" w:rsidRDefault="00AC48F3" w:rsidP="00AC48F3">
      <w:pPr>
        <w:pStyle w:val="a5"/>
        <w:numPr>
          <w:ilvl w:val="0"/>
          <w:numId w:val="10"/>
        </w:numPr>
        <w:spacing w:line="360" w:lineRule="auto"/>
        <w:jc w:val="both"/>
        <w:rPr>
          <w:szCs w:val="28"/>
        </w:rPr>
      </w:pPr>
      <w:r w:rsidRPr="00904E6C">
        <w:rPr>
          <w:szCs w:val="28"/>
        </w:rPr>
        <w:t>И.М. Смирнова, В.А. Смирнова Геометрия на профильном уровне</w:t>
      </w:r>
    </w:p>
    <w:p w:rsidR="00AC48F3" w:rsidRDefault="00904E6C" w:rsidP="00AC48F3">
      <w:pPr>
        <w:pStyle w:val="a5"/>
        <w:numPr>
          <w:ilvl w:val="0"/>
          <w:numId w:val="10"/>
        </w:numPr>
        <w:spacing w:line="360" w:lineRule="auto"/>
        <w:jc w:val="both"/>
        <w:rPr>
          <w:szCs w:val="28"/>
        </w:rPr>
      </w:pPr>
      <w:r w:rsidRPr="00904E6C">
        <w:rPr>
          <w:szCs w:val="28"/>
        </w:rPr>
        <w:t>Л.В. Кузнецова, С.Б. Суворова, Л.О. Рослова Экзамен для девятиклассников: содержание алгебраической подготовки</w:t>
      </w:r>
    </w:p>
    <w:p w:rsidR="00904E6C" w:rsidRDefault="00904E6C" w:rsidP="00AC48F3">
      <w:pPr>
        <w:pStyle w:val="a5"/>
        <w:numPr>
          <w:ilvl w:val="0"/>
          <w:numId w:val="10"/>
        </w:numPr>
        <w:spacing w:line="360" w:lineRule="auto"/>
        <w:jc w:val="both"/>
        <w:rPr>
          <w:szCs w:val="28"/>
        </w:rPr>
      </w:pPr>
      <w:r>
        <w:rPr>
          <w:szCs w:val="28"/>
        </w:rPr>
        <w:t xml:space="preserve">А.Г. </w:t>
      </w:r>
      <w:proofErr w:type="spellStart"/>
      <w:r>
        <w:rPr>
          <w:szCs w:val="28"/>
        </w:rPr>
        <w:t>Корянов</w:t>
      </w:r>
      <w:proofErr w:type="spellEnd"/>
      <w:r>
        <w:rPr>
          <w:szCs w:val="28"/>
        </w:rPr>
        <w:t>, А.А. Прокофьев Готовим к ЕГЭ</w:t>
      </w:r>
    </w:p>
    <w:sectPr w:rsidR="00904E6C" w:rsidSect="00295A8C">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4438"/>
    <w:multiLevelType w:val="hybridMultilevel"/>
    <w:tmpl w:val="43CA1F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27943"/>
    <w:multiLevelType w:val="hybridMultilevel"/>
    <w:tmpl w:val="A3822F4A"/>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nsid w:val="27C741E2"/>
    <w:multiLevelType w:val="hybridMultilevel"/>
    <w:tmpl w:val="DD92C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C4FF7"/>
    <w:multiLevelType w:val="multilevel"/>
    <w:tmpl w:val="47CA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C4BD0"/>
    <w:multiLevelType w:val="hybridMultilevel"/>
    <w:tmpl w:val="49F22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3B7BC5"/>
    <w:multiLevelType w:val="hybridMultilevel"/>
    <w:tmpl w:val="069608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B575F10"/>
    <w:multiLevelType w:val="hybridMultilevel"/>
    <w:tmpl w:val="6C80C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921ACA"/>
    <w:multiLevelType w:val="hybridMultilevel"/>
    <w:tmpl w:val="154AF7BC"/>
    <w:lvl w:ilvl="0" w:tplc="E990DD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407483"/>
    <w:multiLevelType w:val="hybridMultilevel"/>
    <w:tmpl w:val="31E0E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29358F"/>
    <w:multiLevelType w:val="hybridMultilevel"/>
    <w:tmpl w:val="E1CC0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5"/>
  </w:num>
  <w:num w:numId="6">
    <w:abstractNumId w:val="9"/>
  </w:num>
  <w:num w:numId="7">
    <w:abstractNumId w:val="3"/>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957D1"/>
    <w:rsid w:val="00064181"/>
    <w:rsid w:val="000E7481"/>
    <w:rsid w:val="00195DB8"/>
    <w:rsid w:val="001C229F"/>
    <w:rsid w:val="001E6FAF"/>
    <w:rsid w:val="001F5DDA"/>
    <w:rsid w:val="00233E50"/>
    <w:rsid w:val="00240DAB"/>
    <w:rsid w:val="00252DAC"/>
    <w:rsid w:val="00267ADB"/>
    <w:rsid w:val="00295A8C"/>
    <w:rsid w:val="002A217F"/>
    <w:rsid w:val="00351577"/>
    <w:rsid w:val="0038074C"/>
    <w:rsid w:val="003927DA"/>
    <w:rsid w:val="003952F4"/>
    <w:rsid w:val="00397159"/>
    <w:rsid w:val="003A041A"/>
    <w:rsid w:val="003A392C"/>
    <w:rsid w:val="003B1BED"/>
    <w:rsid w:val="003D2A55"/>
    <w:rsid w:val="003D72DF"/>
    <w:rsid w:val="005475EE"/>
    <w:rsid w:val="005641E9"/>
    <w:rsid w:val="005A3AC1"/>
    <w:rsid w:val="005C05D7"/>
    <w:rsid w:val="00631699"/>
    <w:rsid w:val="006346D9"/>
    <w:rsid w:val="006367D2"/>
    <w:rsid w:val="00637194"/>
    <w:rsid w:val="006D3CD0"/>
    <w:rsid w:val="00790395"/>
    <w:rsid w:val="007F06DD"/>
    <w:rsid w:val="00824777"/>
    <w:rsid w:val="00897516"/>
    <w:rsid w:val="008A3F76"/>
    <w:rsid w:val="00904958"/>
    <w:rsid w:val="00904E6C"/>
    <w:rsid w:val="0093121B"/>
    <w:rsid w:val="0095054C"/>
    <w:rsid w:val="009530FF"/>
    <w:rsid w:val="00992BE8"/>
    <w:rsid w:val="00A74BDE"/>
    <w:rsid w:val="00A81CA9"/>
    <w:rsid w:val="00AC47E7"/>
    <w:rsid w:val="00AC48F3"/>
    <w:rsid w:val="00B2043C"/>
    <w:rsid w:val="00B2704E"/>
    <w:rsid w:val="00B44E79"/>
    <w:rsid w:val="00B620D6"/>
    <w:rsid w:val="00B94F4A"/>
    <w:rsid w:val="00BB4FDD"/>
    <w:rsid w:val="00BF6CAF"/>
    <w:rsid w:val="00C02394"/>
    <w:rsid w:val="00C4763B"/>
    <w:rsid w:val="00C5522D"/>
    <w:rsid w:val="00C726CB"/>
    <w:rsid w:val="00C957D1"/>
    <w:rsid w:val="00CA65BD"/>
    <w:rsid w:val="00D065CF"/>
    <w:rsid w:val="00D137F5"/>
    <w:rsid w:val="00D43384"/>
    <w:rsid w:val="00D72FDC"/>
    <w:rsid w:val="00D803E8"/>
    <w:rsid w:val="00DE6EE5"/>
    <w:rsid w:val="00E00A83"/>
    <w:rsid w:val="00E53AE9"/>
    <w:rsid w:val="00E823F5"/>
    <w:rsid w:val="00EB6268"/>
    <w:rsid w:val="00F12418"/>
    <w:rsid w:val="00F318D4"/>
    <w:rsid w:val="00F453FB"/>
    <w:rsid w:val="00F512D6"/>
    <w:rsid w:val="00F513A4"/>
    <w:rsid w:val="00F74C30"/>
    <w:rsid w:val="00F75BC7"/>
    <w:rsid w:val="00F8237A"/>
    <w:rsid w:val="00FD1B90"/>
    <w:rsid w:val="00FD3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5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5DDA"/>
    <w:rPr>
      <w:i/>
      <w:iCs/>
    </w:rPr>
  </w:style>
  <w:style w:type="character" w:customStyle="1" w:styleId="apple-style-span">
    <w:name w:val="apple-style-span"/>
    <w:basedOn w:val="a0"/>
    <w:rsid w:val="00824777"/>
  </w:style>
  <w:style w:type="paragraph" w:styleId="a5">
    <w:name w:val="List Paragraph"/>
    <w:basedOn w:val="a"/>
    <w:uiPriority w:val="34"/>
    <w:qFormat/>
    <w:rsid w:val="00F74C3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estern">
    <w:name w:val="western"/>
    <w:basedOn w:val="a"/>
    <w:rsid w:val="00C552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952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52F4"/>
    <w:rPr>
      <w:rFonts w:ascii="Tahoma" w:hAnsi="Tahoma" w:cs="Tahoma"/>
      <w:sz w:val="16"/>
      <w:szCs w:val="16"/>
    </w:rPr>
  </w:style>
  <w:style w:type="character" w:styleId="a9">
    <w:name w:val="Hyperlink"/>
    <w:uiPriority w:val="99"/>
    <w:unhideWhenUsed/>
    <w:rsid w:val="00CA65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shueg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78FC5-A884-4B48-9F38-3B41413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Бабенко</dc:creator>
  <cp:lastModifiedBy>Твой ДРУГ</cp:lastModifiedBy>
  <cp:revision>22</cp:revision>
  <dcterms:created xsi:type="dcterms:W3CDTF">2014-02-28T12:55:00Z</dcterms:created>
  <dcterms:modified xsi:type="dcterms:W3CDTF">2018-11-09T17:18:00Z</dcterms:modified>
</cp:coreProperties>
</file>